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C1AAEC" w14:textId="77777777" w:rsidR="008563CB" w:rsidRDefault="008563CB" w:rsidP="00425B0D">
      <w:pPr>
        <w:pStyle w:val="BodyTextIndent"/>
        <w:tabs>
          <w:tab w:val="clear" w:pos="-1080"/>
          <w:tab w:val="clear" w:pos="-720"/>
          <w:tab w:val="clear" w:pos="0"/>
          <w:tab w:val="clear" w:pos="360"/>
          <w:tab w:val="clear" w:pos="720"/>
          <w:tab w:val="clear" w:pos="1080"/>
        </w:tabs>
        <w:ind w:firstLine="0"/>
        <w:jc w:val="center"/>
        <w:rPr>
          <w:b w:val="0"/>
          <w:color w:val="FF0000"/>
          <w:szCs w:val="24"/>
        </w:rPr>
      </w:pPr>
    </w:p>
    <w:p w14:paraId="0B6CCAD2" w14:textId="29FAB36A" w:rsidR="00B253F0" w:rsidRPr="00425B0D" w:rsidRDefault="00B253F0" w:rsidP="00425B0D">
      <w:pPr>
        <w:pStyle w:val="BodyTextIndent"/>
        <w:tabs>
          <w:tab w:val="clear" w:pos="-1080"/>
          <w:tab w:val="clear" w:pos="-720"/>
          <w:tab w:val="clear" w:pos="0"/>
          <w:tab w:val="clear" w:pos="360"/>
          <w:tab w:val="clear" w:pos="720"/>
          <w:tab w:val="clear" w:pos="1080"/>
        </w:tabs>
        <w:ind w:firstLine="0"/>
        <w:jc w:val="center"/>
        <w:rPr>
          <w:b w:val="0"/>
          <w:color w:val="FF0000"/>
          <w:szCs w:val="24"/>
        </w:rPr>
      </w:pPr>
      <w:r w:rsidRPr="00425B0D">
        <w:rPr>
          <w:b w:val="0"/>
          <w:color w:val="FF0000"/>
          <w:szCs w:val="24"/>
        </w:rPr>
        <w:t xml:space="preserve">This form is for </w:t>
      </w:r>
      <w:r w:rsidRPr="00425B0D">
        <w:rPr>
          <w:color w:val="FF0000"/>
          <w:szCs w:val="24"/>
        </w:rPr>
        <w:t>research that has already received approval from another IRB</w:t>
      </w:r>
      <w:r w:rsidRPr="00425B0D">
        <w:rPr>
          <w:b w:val="0"/>
          <w:color w:val="FF0000"/>
          <w:szCs w:val="24"/>
        </w:rPr>
        <w:t>.</w:t>
      </w:r>
    </w:p>
    <w:p w14:paraId="67AD812D" w14:textId="77777777" w:rsidR="00B253F0" w:rsidRDefault="00B253F0">
      <w:pPr>
        <w:pStyle w:val="BodyTextIndent"/>
        <w:tabs>
          <w:tab w:val="clear" w:pos="-1080"/>
          <w:tab w:val="clear" w:pos="-720"/>
          <w:tab w:val="clear" w:pos="0"/>
          <w:tab w:val="clear" w:pos="360"/>
          <w:tab w:val="clear" w:pos="720"/>
          <w:tab w:val="clear" w:pos="1080"/>
        </w:tabs>
        <w:ind w:firstLine="0"/>
        <w:jc w:val="both"/>
        <w:rPr>
          <w:b w:val="0"/>
          <w:color w:val="FF0000"/>
          <w:szCs w:val="24"/>
        </w:rPr>
      </w:pPr>
      <w:r>
        <w:rPr>
          <w:b w:val="0"/>
          <w:color w:val="FF0000"/>
          <w:szCs w:val="24"/>
        </w:rPr>
        <w:t>This is the appropriate form if you are:</w:t>
      </w:r>
    </w:p>
    <w:p w14:paraId="06417F9B" w14:textId="4AB0EB02" w:rsidR="00B253F0" w:rsidRDefault="00B253F0" w:rsidP="00B253F0">
      <w:pPr>
        <w:pStyle w:val="BodyTextIndent"/>
        <w:numPr>
          <w:ilvl w:val="0"/>
          <w:numId w:val="4"/>
        </w:numPr>
        <w:tabs>
          <w:tab w:val="clear" w:pos="-1080"/>
          <w:tab w:val="clear" w:pos="-720"/>
          <w:tab w:val="clear" w:pos="0"/>
          <w:tab w:val="clear" w:pos="360"/>
          <w:tab w:val="clear" w:pos="720"/>
          <w:tab w:val="clear" w:pos="1080"/>
        </w:tabs>
        <w:jc w:val="both"/>
        <w:rPr>
          <w:b w:val="0"/>
          <w:color w:val="FF0000"/>
          <w:szCs w:val="24"/>
        </w:rPr>
      </w:pPr>
      <w:r>
        <w:rPr>
          <w:b w:val="0"/>
          <w:color w:val="FF0000"/>
          <w:szCs w:val="24"/>
        </w:rPr>
        <w:t xml:space="preserve">A non-LCSC researcher </w:t>
      </w:r>
      <w:r w:rsidR="001A03B7">
        <w:rPr>
          <w:b w:val="0"/>
          <w:color w:val="FF0000"/>
          <w:szCs w:val="24"/>
        </w:rPr>
        <w:t>who</w:t>
      </w:r>
      <w:r>
        <w:rPr>
          <w:b w:val="0"/>
          <w:color w:val="FF0000"/>
          <w:szCs w:val="24"/>
        </w:rPr>
        <w:t xml:space="preserve"> wish</w:t>
      </w:r>
      <w:r w:rsidR="001A03B7">
        <w:rPr>
          <w:b w:val="0"/>
          <w:color w:val="FF0000"/>
          <w:szCs w:val="24"/>
        </w:rPr>
        <w:t>es</w:t>
      </w:r>
      <w:r>
        <w:rPr>
          <w:b w:val="0"/>
          <w:color w:val="FF0000"/>
          <w:szCs w:val="24"/>
        </w:rPr>
        <w:t xml:space="preserve"> to conduct research with LCSC </w:t>
      </w:r>
      <w:r w:rsidR="00367A9F">
        <w:rPr>
          <w:b w:val="0"/>
          <w:color w:val="FF0000"/>
          <w:szCs w:val="24"/>
        </w:rPr>
        <w:t>participants.</w:t>
      </w:r>
    </w:p>
    <w:p w14:paraId="19C91223" w14:textId="4F8A0C7D" w:rsidR="00B253F0" w:rsidRDefault="00B253F0" w:rsidP="00B253F0">
      <w:pPr>
        <w:pStyle w:val="BodyTextIndent"/>
        <w:numPr>
          <w:ilvl w:val="0"/>
          <w:numId w:val="4"/>
        </w:numPr>
        <w:tabs>
          <w:tab w:val="clear" w:pos="-1080"/>
          <w:tab w:val="clear" w:pos="-720"/>
          <w:tab w:val="clear" w:pos="0"/>
          <w:tab w:val="clear" w:pos="360"/>
          <w:tab w:val="clear" w:pos="720"/>
          <w:tab w:val="clear" w:pos="1080"/>
        </w:tabs>
        <w:jc w:val="both"/>
        <w:rPr>
          <w:b w:val="0"/>
          <w:color w:val="FF0000"/>
          <w:szCs w:val="24"/>
        </w:rPr>
      </w:pPr>
      <w:r>
        <w:rPr>
          <w:b w:val="0"/>
          <w:color w:val="FF0000"/>
          <w:szCs w:val="24"/>
        </w:rPr>
        <w:t xml:space="preserve">An LC researcher working with colleague(s) at another </w:t>
      </w:r>
      <w:r w:rsidR="00367A9F">
        <w:rPr>
          <w:b w:val="0"/>
          <w:color w:val="FF0000"/>
          <w:szCs w:val="24"/>
        </w:rPr>
        <w:t>institution.</w:t>
      </w:r>
    </w:p>
    <w:p w14:paraId="51C97E5D" w14:textId="77777777" w:rsidR="00B253F0" w:rsidRDefault="00B253F0" w:rsidP="00B253F0">
      <w:pPr>
        <w:pStyle w:val="BodyTextIndent"/>
        <w:tabs>
          <w:tab w:val="clear" w:pos="-1080"/>
          <w:tab w:val="clear" w:pos="-720"/>
          <w:tab w:val="clear" w:pos="0"/>
          <w:tab w:val="clear" w:pos="360"/>
          <w:tab w:val="clear" w:pos="720"/>
          <w:tab w:val="clear" w:pos="1080"/>
        </w:tabs>
        <w:ind w:firstLine="0"/>
        <w:jc w:val="both"/>
        <w:rPr>
          <w:b w:val="0"/>
          <w:color w:val="FF0000"/>
          <w:szCs w:val="24"/>
        </w:rPr>
      </w:pPr>
    </w:p>
    <w:p w14:paraId="602B0670" w14:textId="77777777" w:rsidR="00B253F0" w:rsidRPr="00E7447A" w:rsidRDefault="00B253F0" w:rsidP="00B253F0">
      <w:pPr>
        <w:pStyle w:val="BodyTextIndent"/>
        <w:numPr>
          <w:ilvl w:val="0"/>
          <w:numId w:val="3"/>
        </w:numPr>
        <w:tabs>
          <w:tab w:val="clear" w:pos="-1080"/>
          <w:tab w:val="clear" w:pos="-720"/>
          <w:tab w:val="clear" w:pos="0"/>
          <w:tab w:val="clear" w:pos="360"/>
          <w:tab w:val="clear" w:pos="1080"/>
        </w:tabs>
        <w:jc w:val="center"/>
        <w:rPr>
          <w:b w:val="0"/>
          <w:color w:val="FF0000"/>
          <w:szCs w:val="24"/>
        </w:rPr>
      </w:pPr>
      <w:r w:rsidRPr="00A90386">
        <w:rPr>
          <w:color w:val="FF0000"/>
          <w:sz w:val="28"/>
          <w:szCs w:val="28"/>
        </w:rPr>
        <w:t>NOTE</w:t>
      </w:r>
      <w:r w:rsidRPr="00983270">
        <w:rPr>
          <w:b w:val="0"/>
          <w:color w:val="FF0000"/>
          <w:szCs w:val="24"/>
        </w:rPr>
        <w:t>:</w:t>
      </w:r>
      <w:r w:rsidRPr="00E7447A">
        <w:rPr>
          <w:b w:val="0"/>
          <w:color w:val="FF0000"/>
          <w:szCs w:val="24"/>
        </w:rPr>
        <w:t xml:space="preserve"> Anticipate no action on applications beginning with dead week each semester</w:t>
      </w:r>
    </w:p>
    <w:p w14:paraId="6DA2CF66" w14:textId="77777777" w:rsidR="00B253F0" w:rsidRDefault="00B253F0">
      <w:pPr>
        <w:pStyle w:val="BodyTextIndent"/>
        <w:tabs>
          <w:tab w:val="clear" w:pos="-1080"/>
          <w:tab w:val="clear" w:pos="-720"/>
          <w:tab w:val="clear" w:pos="0"/>
          <w:tab w:val="clear" w:pos="360"/>
          <w:tab w:val="clear" w:pos="720"/>
          <w:tab w:val="clear" w:pos="1080"/>
        </w:tabs>
        <w:ind w:firstLine="0"/>
        <w:jc w:val="both"/>
        <w:rPr>
          <w:b w:val="0"/>
          <w:color w:val="FF0000"/>
          <w:szCs w:val="24"/>
        </w:rPr>
      </w:pPr>
    </w:p>
    <w:p w14:paraId="19FB7EA8" w14:textId="77777777" w:rsidR="00B253F0" w:rsidRDefault="00831D4D">
      <w:pPr>
        <w:pStyle w:val="BodyTextIndent"/>
        <w:tabs>
          <w:tab w:val="clear" w:pos="-1080"/>
          <w:tab w:val="clear" w:pos="-720"/>
          <w:tab w:val="clear" w:pos="0"/>
          <w:tab w:val="clear" w:pos="360"/>
          <w:tab w:val="clear" w:pos="720"/>
          <w:tab w:val="clear" w:pos="1080"/>
        </w:tabs>
        <w:ind w:firstLine="0"/>
        <w:jc w:val="center"/>
      </w:pPr>
      <w:bookmarkStart w:id="0" w:name="_Hlk153640365"/>
      <w:r>
        <w:t>Projects with Outside IRB Approval</w:t>
      </w:r>
    </w:p>
    <w:bookmarkEnd w:id="0"/>
    <w:p w14:paraId="2F13F311" w14:textId="77777777" w:rsidR="00B253F0" w:rsidRDefault="00B253F0">
      <w:pPr>
        <w:pStyle w:val="Heading1"/>
        <w:tabs>
          <w:tab w:val="clear" w:pos="-1080"/>
          <w:tab w:val="clear" w:pos="-720"/>
          <w:tab w:val="clear" w:pos="0"/>
          <w:tab w:val="clear" w:pos="360"/>
          <w:tab w:val="clear" w:pos="720"/>
          <w:tab w:val="clear" w:pos="1080"/>
        </w:tabs>
        <w:jc w:val="center"/>
        <w:rPr>
          <w:color w:val="FF0000"/>
        </w:rPr>
      </w:pPr>
      <w:r>
        <w:t xml:space="preserve">Submit </w:t>
      </w:r>
      <w:r w:rsidR="00831D4D">
        <w:t>this form</w:t>
      </w:r>
      <w:r>
        <w:t xml:space="preserve"> with signatures </w:t>
      </w:r>
      <w:r w:rsidRPr="00EF4FD4">
        <w:t>to</w:t>
      </w:r>
      <w:r>
        <w:t xml:space="preserve"> the</w:t>
      </w:r>
    </w:p>
    <w:p w14:paraId="2B60A945" w14:textId="77777777" w:rsidR="00B253F0" w:rsidRDefault="00B253F0">
      <w:pPr>
        <w:pStyle w:val="Heading1"/>
        <w:tabs>
          <w:tab w:val="clear" w:pos="-1080"/>
          <w:tab w:val="clear" w:pos="-720"/>
          <w:tab w:val="clear" w:pos="0"/>
          <w:tab w:val="clear" w:pos="360"/>
          <w:tab w:val="clear" w:pos="720"/>
          <w:tab w:val="clear" w:pos="1080"/>
        </w:tabs>
        <w:jc w:val="center"/>
      </w:pPr>
      <w:r>
        <w:t>Lewis-Clark State College Institutional Review Board</w:t>
      </w:r>
    </w:p>
    <w:p w14:paraId="364A8A98" w14:textId="427A5923" w:rsidR="00B253F0" w:rsidRDefault="00B253F0" w:rsidP="00B253F0">
      <w:pPr>
        <w:jc w:val="center"/>
        <w:rPr>
          <w:b/>
        </w:rPr>
      </w:pPr>
      <w:r>
        <w:rPr>
          <w:b/>
        </w:rPr>
        <w:t xml:space="preserve">Email </w:t>
      </w:r>
      <w:r w:rsidR="00831D4D">
        <w:rPr>
          <w:b/>
        </w:rPr>
        <w:t>this form &amp; materials</w:t>
      </w:r>
      <w:r>
        <w:rPr>
          <w:b/>
        </w:rPr>
        <w:t xml:space="preserve"> as an attachment to </w:t>
      </w:r>
      <w:hyperlink r:id="rId7" w:history="1">
        <w:r w:rsidR="000F0CD8" w:rsidRPr="003E6F3C">
          <w:rPr>
            <w:rStyle w:val="Hyperlink"/>
            <w:b/>
          </w:rPr>
          <w:t>irb@lcmail.lcsc.edu</w:t>
        </w:r>
      </w:hyperlink>
      <w:r w:rsidR="000E1C71">
        <w:rPr>
          <w:b/>
        </w:rPr>
        <w:t xml:space="preserve"> </w:t>
      </w:r>
    </w:p>
    <w:p w14:paraId="64B3AA7B" w14:textId="77777777" w:rsidR="00B253F0" w:rsidRDefault="00B253F0"/>
    <w:p w14:paraId="1A6DA104" w14:textId="34D4D15B" w:rsidR="00A420B3" w:rsidRDefault="00A420B3" w:rsidP="00A420B3">
      <w:pPr>
        <w:keepNext/>
        <w:keepLines/>
        <w:rPr>
          <w:b/>
        </w:rPr>
      </w:pPr>
      <w:r w:rsidRPr="00A420B3">
        <w:rPr>
          <w:b/>
        </w:rPr>
        <w:t>Title of Project</w:t>
      </w:r>
      <w:r>
        <w:rPr>
          <w:b/>
        </w:rPr>
        <w:t>:</w:t>
      </w:r>
    </w:p>
    <w:p w14:paraId="40D45149" w14:textId="77777777" w:rsidR="00A420B3" w:rsidRPr="00A420B3" w:rsidRDefault="00A420B3">
      <w:pPr>
        <w:keepNext/>
        <w:keepLines/>
        <w:rPr>
          <w:bCs/>
        </w:rPr>
      </w:pPr>
    </w:p>
    <w:p w14:paraId="12A42A52" w14:textId="77777777" w:rsidR="00A420B3" w:rsidRPr="00A420B3" w:rsidRDefault="00A420B3">
      <w:pPr>
        <w:keepNext/>
        <w:keepLines/>
        <w:rPr>
          <w:bCs/>
        </w:rPr>
      </w:pPr>
    </w:p>
    <w:p w14:paraId="5BA0128A" w14:textId="2C3F476F" w:rsidR="00B253F0" w:rsidRDefault="00B253F0">
      <w:pPr>
        <w:keepNext/>
        <w:keepLines/>
      </w:pPr>
      <w:r>
        <w:rPr>
          <w:b/>
        </w:rPr>
        <w:t>Principal Investigator(s):</w:t>
      </w:r>
      <w:r>
        <w:rPr>
          <w:b/>
          <w:i/>
        </w:rPr>
        <w:t xml:space="preserve">    </w:t>
      </w:r>
      <w:r>
        <w:rPr>
          <w:i/>
        </w:rPr>
        <w:t>I acknowledge that this represents an accurate and complete description of my research.</w:t>
      </w:r>
    </w:p>
    <w:p w14:paraId="26F41A84" w14:textId="77777777" w:rsidR="00B253F0" w:rsidRDefault="00B253F0">
      <w:pPr>
        <w:keepNext/>
        <w:keepLine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3"/>
        <w:gridCol w:w="445"/>
        <w:gridCol w:w="4407"/>
        <w:gridCol w:w="244"/>
        <w:gridCol w:w="2161"/>
      </w:tblGrid>
      <w:tr w:rsidR="00B253F0" w14:paraId="4B706543" w14:textId="77777777">
        <w:tc>
          <w:tcPr>
            <w:tcW w:w="3618" w:type="dxa"/>
            <w:tcBorders>
              <w:top w:val="nil"/>
              <w:left w:val="nil"/>
              <w:right w:val="nil"/>
            </w:tcBorders>
          </w:tcPr>
          <w:p w14:paraId="7DAA0062" w14:textId="77777777" w:rsidR="00B253F0" w:rsidRDefault="00B253F0" w:rsidP="00B253F0">
            <w:pPr>
              <w:keepNext/>
              <w:keepLines/>
            </w:pPr>
          </w:p>
        </w:tc>
        <w:tc>
          <w:tcPr>
            <w:tcW w:w="450" w:type="dxa"/>
            <w:tcBorders>
              <w:top w:val="nil"/>
              <w:left w:val="nil"/>
              <w:bottom w:val="nil"/>
              <w:right w:val="nil"/>
            </w:tcBorders>
          </w:tcPr>
          <w:p w14:paraId="7DDDA5E9" w14:textId="77777777" w:rsidR="00B253F0" w:rsidRDefault="00B253F0" w:rsidP="00B253F0">
            <w:pPr>
              <w:keepNext/>
              <w:keepLines/>
            </w:pPr>
          </w:p>
        </w:tc>
        <w:tc>
          <w:tcPr>
            <w:tcW w:w="4500" w:type="dxa"/>
            <w:tcBorders>
              <w:top w:val="nil"/>
              <w:left w:val="nil"/>
              <w:right w:val="nil"/>
            </w:tcBorders>
          </w:tcPr>
          <w:p w14:paraId="3B32D4A8" w14:textId="77777777" w:rsidR="00B253F0" w:rsidRDefault="00B253F0" w:rsidP="00B253F0">
            <w:pPr>
              <w:keepNext/>
              <w:keepLines/>
            </w:pPr>
          </w:p>
        </w:tc>
        <w:tc>
          <w:tcPr>
            <w:tcW w:w="244" w:type="dxa"/>
            <w:tcBorders>
              <w:top w:val="nil"/>
              <w:left w:val="nil"/>
              <w:bottom w:val="nil"/>
              <w:right w:val="nil"/>
            </w:tcBorders>
          </w:tcPr>
          <w:p w14:paraId="2814F1FF" w14:textId="77777777" w:rsidR="00B253F0" w:rsidRDefault="00B253F0" w:rsidP="00B253F0">
            <w:pPr>
              <w:keepNext/>
              <w:keepLines/>
            </w:pPr>
          </w:p>
        </w:tc>
        <w:tc>
          <w:tcPr>
            <w:tcW w:w="2204" w:type="dxa"/>
            <w:tcBorders>
              <w:top w:val="nil"/>
              <w:left w:val="nil"/>
              <w:right w:val="nil"/>
            </w:tcBorders>
          </w:tcPr>
          <w:p w14:paraId="4694899F" w14:textId="77777777" w:rsidR="00B253F0" w:rsidRDefault="00B253F0" w:rsidP="00B253F0">
            <w:pPr>
              <w:keepNext/>
              <w:keepLines/>
            </w:pPr>
          </w:p>
        </w:tc>
      </w:tr>
    </w:tbl>
    <w:p w14:paraId="31E9A6A3" w14:textId="77777777" w:rsidR="00B253F0" w:rsidRDefault="00B253F0" w:rsidP="00B253F0">
      <w:pPr>
        <w:keepNext/>
        <w:keepLines/>
      </w:pPr>
      <w:r>
        <w:t xml:space="preserve">Name of Primary PI  </w:t>
      </w:r>
      <w:r>
        <w:tab/>
      </w:r>
      <w:r>
        <w:tab/>
      </w:r>
      <w:r>
        <w:tab/>
        <w:t xml:space="preserve">       Signature of PI</w:t>
      </w:r>
      <w:r>
        <w:tab/>
      </w:r>
      <w:r>
        <w:tab/>
      </w:r>
      <w:r>
        <w:tab/>
      </w:r>
      <w:r>
        <w:tab/>
      </w:r>
      <w:r>
        <w:tab/>
        <w:t xml:space="preserve">  Date</w:t>
      </w:r>
    </w:p>
    <w:p w14:paraId="6BAA993F" w14:textId="77777777" w:rsidR="00B253F0" w:rsidRDefault="00B253F0" w:rsidP="00B253F0">
      <w:pPr>
        <w:keepNext/>
        <w:keepLines/>
      </w:pPr>
    </w:p>
    <w:tbl>
      <w:tblPr>
        <w:tblW w:w="0" w:type="auto"/>
        <w:tblBorders>
          <w:top w:val="single" w:sz="4" w:space="0" w:color="auto"/>
          <w:bottom w:val="single" w:sz="4" w:space="0" w:color="auto"/>
        </w:tblBorders>
        <w:tblLook w:val="01E0" w:firstRow="1" w:lastRow="1" w:firstColumn="1" w:lastColumn="1" w:noHBand="0" w:noVBand="0"/>
      </w:tblPr>
      <w:tblGrid>
        <w:gridCol w:w="10800"/>
      </w:tblGrid>
      <w:tr w:rsidR="00B253F0" w14:paraId="69A814E4" w14:textId="77777777">
        <w:tc>
          <w:tcPr>
            <w:tcW w:w="11016" w:type="dxa"/>
            <w:tcBorders>
              <w:top w:val="nil"/>
              <w:bottom w:val="single" w:sz="4" w:space="0" w:color="auto"/>
            </w:tcBorders>
          </w:tcPr>
          <w:p w14:paraId="0AC60485" w14:textId="77777777" w:rsidR="00B253F0" w:rsidRDefault="00B253F0" w:rsidP="00B253F0">
            <w:pPr>
              <w:keepNext/>
              <w:keepLines/>
            </w:pPr>
          </w:p>
        </w:tc>
      </w:tr>
    </w:tbl>
    <w:p w14:paraId="70365FF8" w14:textId="77777777" w:rsidR="00B253F0" w:rsidRDefault="00B253F0">
      <w:pPr>
        <w:pStyle w:val="Header"/>
        <w:keepNext/>
        <w:keepLines/>
        <w:tabs>
          <w:tab w:val="clear" w:pos="4320"/>
          <w:tab w:val="clear" w:pos="8640"/>
        </w:tabs>
      </w:pPr>
      <w:r>
        <w:t>Additional Researchers’ Names</w:t>
      </w:r>
    </w:p>
    <w:p w14:paraId="710C9192" w14:textId="77777777" w:rsidR="00B253F0" w:rsidRDefault="00B253F0">
      <w:pPr>
        <w:pStyle w:val="Header"/>
        <w:keepNext/>
        <w:keepLines/>
        <w:tabs>
          <w:tab w:val="clear" w:pos="4320"/>
          <w:tab w:val="clear" w:pos="8640"/>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47"/>
        <w:gridCol w:w="439"/>
        <w:gridCol w:w="4084"/>
      </w:tblGrid>
      <w:tr w:rsidR="00B253F0" w14:paraId="5202D14F" w14:textId="77777777">
        <w:tc>
          <w:tcPr>
            <w:tcW w:w="6047" w:type="dxa"/>
            <w:tcBorders>
              <w:top w:val="nil"/>
              <w:left w:val="nil"/>
              <w:bottom w:val="single" w:sz="4" w:space="0" w:color="auto"/>
              <w:right w:val="nil"/>
            </w:tcBorders>
          </w:tcPr>
          <w:p w14:paraId="0A397E36" w14:textId="77777777" w:rsidR="00B253F0" w:rsidRDefault="00B253F0" w:rsidP="00B253F0">
            <w:pPr>
              <w:pStyle w:val="Header"/>
              <w:spacing w:line="360" w:lineRule="auto"/>
            </w:pPr>
          </w:p>
        </w:tc>
        <w:tc>
          <w:tcPr>
            <w:tcW w:w="439" w:type="dxa"/>
            <w:tcBorders>
              <w:top w:val="nil"/>
              <w:left w:val="nil"/>
              <w:bottom w:val="nil"/>
              <w:right w:val="nil"/>
            </w:tcBorders>
          </w:tcPr>
          <w:p w14:paraId="5AAB8DF2" w14:textId="77777777" w:rsidR="00B253F0" w:rsidRDefault="00B253F0" w:rsidP="00B253F0">
            <w:pPr>
              <w:pStyle w:val="Header"/>
              <w:keepNext/>
              <w:keepLines/>
              <w:tabs>
                <w:tab w:val="clear" w:pos="4320"/>
                <w:tab w:val="clear" w:pos="8640"/>
              </w:tabs>
            </w:pPr>
          </w:p>
        </w:tc>
        <w:tc>
          <w:tcPr>
            <w:tcW w:w="4084" w:type="dxa"/>
            <w:tcBorders>
              <w:top w:val="nil"/>
              <w:left w:val="nil"/>
              <w:bottom w:val="single" w:sz="4" w:space="0" w:color="auto"/>
              <w:right w:val="nil"/>
            </w:tcBorders>
          </w:tcPr>
          <w:p w14:paraId="02715CD4" w14:textId="77777777" w:rsidR="00B253F0" w:rsidRDefault="00B253F0" w:rsidP="00B253F0">
            <w:pPr>
              <w:pStyle w:val="Header"/>
              <w:keepNext/>
              <w:keepLines/>
              <w:tabs>
                <w:tab w:val="clear" w:pos="4320"/>
                <w:tab w:val="clear" w:pos="8640"/>
              </w:tabs>
            </w:pPr>
          </w:p>
        </w:tc>
      </w:tr>
    </w:tbl>
    <w:p w14:paraId="5124A88E" w14:textId="77777777" w:rsidR="00B253F0" w:rsidRDefault="00B253F0" w:rsidP="00B253F0">
      <w:pPr>
        <w:pStyle w:val="Header"/>
        <w:tabs>
          <w:tab w:val="clear" w:pos="4320"/>
          <w:tab w:val="left" w:pos="6480"/>
        </w:tabs>
      </w:pPr>
      <w:r>
        <w:t>Mailing Address</w:t>
      </w:r>
      <w:r>
        <w:tab/>
        <w:t>Division</w:t>
      </w:r>
    </w:p>
    <w:p w14:paraId="06632CCD" w14:textId="77777777" w:rsidR="00B253F0" w:rsidRPr="00940DC5" w:rsidRDefault="00B253F0" w:rsidP="00B253F0">
      <w:pPr>
        <w:pStyle w:val="Head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6"/>
        <w:gridCol w:w="269"/>
        <w:gridCol w:w="5745"/>
      </w:tblGrid>
      <w:tr w:rsidR="00B253F0" w:rsidRPr="00940DC5" w14:paraId="0359D75F" w14:textId="77777777">
        <w:trPr>
          <w:trHeight w:val="270"/>
        </w:trPr>
        <w:tc>
          <w:tcPr>
            <w:tcW w:w="4878" w:type="dxa"/>
            <w:tcBorders>
              <w:top w:val="nil"/>
              <w:left w:val="nil"/>
              <w:bottom w:val="single" w:sz="4" w:space="0" w:color="auto"/>
              <w:right w:val="nil"/>
            </w:tcBorders>
          </w:tcPr>
          <w:p w14:paraId="25BA6674" w14:textId="77777777" w:rsidR="00B253F0" w:rsidRPr="00940DC5" w:rsidRDefault="00B253F0" w:rsidP="00B253F0">
            <w:pPr>
              <w:pStyle w:val="Header"/>
            </w:pPr>
          </w:p>
        </w:tc>
        <w:tc>
          <w:tcPr>
            <w:tcW w:w="270" w:type="dxa"/>
            <w:tcBorders>
              <w:top w:val="nil"/>
              <w:left w:val="nil"/>
              <w:bottom w:val="nil"/>
              <w:right w:val="nil"/>
            </w:tcBorders>
          </w:tcPr>
          <w:p w14:paraId="7AF92988" w14:textId="77777777" w:rsidR="00B253F0" w:rsidRPr="00940DC5" w:rsidRDefault="00B253F0" w:rsidP="00B253F0">
            <w:pPr>
              <w:pStyle w:val="Header"/>
            </w:pPr>
          </w:p>
        </w:tc>
        <w:tc>
          <w:tcPr>
            <w:tcW w:w="5868" w:type="dxa"/>
            <w:tcBorders>
              <w:top w:val="nil"/>
              <w:left w:val="nil"/>
              <w:bottom w:val="single" w:sz="4" w:space="0" w:color="auto"/>
              <w:right w:val="nil"/>
            </w:tcBorders>
          </w:tcPr>
          <w:p w14:paraId="43BB4BDB" w14:textId="77777777" w:rsidR="00B253F0" w:rsidRPr="00940DC5" w:rsidRDefault="00B253F0" w:rsidP="00B253F0">
            <w:pPr>
              <w:pStyle w:val="Header"/>
            </w:pPr>
          </w:p>
        </w:tc>
      </w:tr>
      <w:tr w:rsidR="00B253F0" w:rsidRPr="00940DC5" w14:paraId="06360640" w14:textId="77777777">
        <w:trPr>
          <w:trHeight w:val="278"/>
        </w:trPr>
        <w:tc>
          <w:tcPr>
            <w:tcW w:w="4878" w:type="dxa"/>
            <w:tcBorders>
              <w:top w:val="single" w:sz="4" w:space="0" w:color="auto"/>
              <w:left w:val="nil"/>
              <w:bottom w:val="nil"/>
              <w:right w:val="nil"/>
            </w:tcBorders>
          </w:tcPr>
          <w:p w14:paraId="28A7FD94" w14:textId="77777777" w:rsidR="00B253F0" w:rsidRPr="00940DC5" w:rsidRDefault="00B253F0" w:rsidP="00B253F0">
            <w:pPr>
              <w:pStyle w:val="Header"/>
            </w:pPr>
            <w:r w:rsidRPr="00940DC5">
              <w:t>Telephone Number</w:t>
            </w:r>
          </w:p>
        </w:tc>
        <w:tc>
          <w:tcPr>
            <w:tcW w:w="270" w:type="dxa"/>
            <w:tcBorders>
              <w:top w:val="nil"/>
              <w:left w:val="nil"/>
              <w:bottom w:val="nil"/>
              <w:right w:val="nil"/>
            </w:tcBorders>
          </w:tcPr>
          <w:p w14:paraId="4FB7D4BB" w14:textId="77777777" w:rsidR="00B253F0" w:rsidRPr="00940DC5" w:rsidRDefault="00B253F0" w:rsidP="00B253F0">
            <w:pPr>
              <w:pStyle w:val="Header"/>
            </w:pPr>
          </w:p>
        </w:tc>
        <w:tc>
          <w:tcPr>
            <w:tcW w:w="5868" w:type="dxa"/>
            <w:tcBorders>
              <w:left w:val="nil"/>
              <w:bottom w:val="nil"/>
              <w:right w:val="nil"/>
            </w:tcBorders>
          </w:tcPr>
          <w:p w14:paraId="5A68EC17" w14:textId="5D01668B" w:rsidR="00B253F0" w:rsidRPr="00940DC5" w:rsidRDefault="00B253F0" w:rsidP="00B253F0">
            <w:pPr>
              <w:pStyle w:val="Header"/>
            </w:pPr>
            <w:r w:rsidRPr="00940DC5">
              <w:t>E</w:t>
            </w:r>
            <w:r>
              <w:t>-</w:t>
            </w:r>
            <w:r w:rsidRPr="00940DC5">
              <w:t>mail address</w:t>
            </w:r>
            <w:r>
              <w:t xml:space="preserve"> </w:t>
            </w:r>
          </w:p>
        </w:tc>
      </w:tr>
    </w:tbl>
    <w:p w14:paraId="619A7B32" w14:textId="77777777" w:rsidR="00B253F0" w:rsidRDefault="00B253F0">
      <w:pPr>
        <w:pStyle w:val="Header"/>
        <w:tabs>
          <w:tab w:val="clear" w:pos="4320"/>
          <w:tab w:val="clear" w:pos="8640"/>
        </w:tabs>
      </w:pPr>
    </w:p>
    <w:p w14:paraId="7E7524F9" w14:textId="64D072F7" w:rsidR="00B253F0" w:rsidRDefault="00B253F0">
      <w:pPr>
        <w:pStyle w:val="Header"/>
        <w:tabs>
          <w:tab w:val="clear" w:pos="4320"/>
          <w:tab w:val="clear" w:pos="8640"/>
        </w:tabs>
      </w:pPr>
      <w:r>
        <w:rPr>
          <w:b/>
        </w:rPr>
        <w:t>Adviser (complete if PI is a student):</w:t>
      </w:r>
      <w:r>
        <w:t xml:space="preserve"> </w:t>
      </w:r>
      <w:r w:rsidR="00A420B3">
        <w:t xml:space="preserve"> </w:t>
      </w:r>
      <w:r>
        <w:t xml:space="preserve">I agree to provide the proper surveillance of this project to ensure that the rights and welfare of the human subjects are properly protected. </w:t>
      </w:r>
    </w:p>
    <w:p w14:paraId="6F184F4D" w14:textId="77777777" w:rsidR="00B253F0" w:rsidRDefault="00B253F0">
      <w:pPr>
        <w:pStyle w:val="Header"/>
        <w:tabs>
          <w:tab w:val="clear" w:pos="4320"/>
          <w:tab w:val="clear" w:pos="8640"/>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3"/>
        <w:gridCol w:w="445"/>
        <w:gridCol w:w="4407"/>
        <w:gridCol w:w="244"/>
        <w:gridCol w:w="2161"/>
      </w:tblGrid>
      <w:tr w:rsidR="00B253F0" w14:paraId="601E9DE9" w14:textId="77777777">
        <w:tc>
          <w:tcPr>
            <w:tcW w:w="3618" w:type="dxa"/>
            <w:tcBorders>
              <w:top w:val="nil"/>
              <w:left w:val="nil"/>
              <w:right w:val="nil"/>
            </w:tcBorders>
          </w:tcPr>
          <w:p w14:paraId="12A73E14" w14:textId="77777777" w:rsidR="00B253F0" w:rsidRDefault="00B253F0" w:rsidP="00B253F0">
            <w:pPr>
              <w:keepNext/>
              <w:keepLines/>
            </w:pPr>
          </w:p>
        </w:tc>
        <w:tc>
          <w:tcPr>
            <w:tcW w:w="450" w:type="dxa"/>
            <w:tcBorders>
              <w:top w:val="nil"/>
              <w:left w:val="nil"/>
              <w:bottom w:val="nil"/>
              <w:right w:val="nil"/>
            </w:tcBorders>
          </w:tcPr>
          <w:p w14:paraId="3505378B" w14:textId="77777777" w:rsidR="00B253F0" w:rsidRDefault="00B253F0" w:rsidP="00B253F0">
            <w:pPr>
              <w:keepNext/>
              <w:keepLines/>
            </w:pPr>
          </w:p>
        </w:tc>
        <w:tc>
          <w:tcPr>
            <w:tcW w:w="4500" w:type="dxa"/>
            <w:tcBorders>
              <w:top w:val="nil"/>
              <w:left w:val="nil"/>
              <w:right w:val="nil"/>
            </w:tcBorders>
          </w:tcPr>
          <w:p w14:paraId="2430A4C4" w14:textId="77777777" w:rsidR="00B253F0" w:rsidRDefault="00B253F0" w:rsidP="00B253F0">
            <w:pPr>
              <w:keepNext/>
              <w:keepLines/>
            </w:pPr>
          </w:p>
        </w:tc>
        <w:tc>
          <w:tcPr>
            <w:tcW w:w="244" w:type="dxa"/>
            <w:tcBorders>
              <w:top w:val="nil"/>
              <w:left w:val="nil"/>
              <w:bottom w:val="nil"/>
              <w:right w:val="nil"/>
            </w:tcBorders>
          </w:tcPr>
          <w:p w14:paraId="792DC1CD" w14:textId="77777777" w:rsidR="00B253F0" w:rsidRDefault="00B253F0" w:rsidP="00B253F0">
            <w:pPr>
              <w:keepNext/>
              <w:keepLines/>
            </w:pPr>
          </w:p>
        </w:tc>
        <w:tc>
          <w:tcPr>
            <w:tcW w:w="2204" w:type="dxa"/>
            <w:tcBorders>
              <w:top w:val="nil"/>
              <w:left w:val="nil"/>
              <w:right w:val="nil"/>
            </w:tcBorders>
          </w:tcPr>
          <w:p w14:paraId="6B70C411" w14:textId="77777777" w:rsidR="00B253F0" w:rsidRDefault="00B253F0" w:rsidP="00B253F0">
            <w:pPr>
              <w:keepNext/>
              <w:keepLines/>
            </w:pPr>
          </w:p>
        </w:tc>
      </w:tr>
    </w:tbl>
    <w:p w14:paraId="119CD67A" w14:textId="77777777" w:rsidR="00B253F0" w:rsidRDefault="00E1183B">
      <w:pPr>
        <w:pStyle w:val="Header"/>
        <w:keepNext/>
        <w:keepLines/>
        <w:tabs>
          <w:tab w:val="clear" w:pos="4320"/>
          <w:tab w:val="clear" w:pos="8640"/>
        </w:tabs>
      </w:pPr>
      <w:r>
        <w:t>Name of Adviser</w:t>
      </w:r>
      <w:r w:rsidR="00B253F0">
        <w:t xml:space="preserve"> (typed)</w:t>
      </w:r>
      <w:r w:rsidR="00B253F0">
        <w:tab/>
        <w:t xml:space="preserve">       </w:t>
      </w:r>
      <w:r>
        <w:tab/>
      </w:r>
      <w:r>
        <w:tab/>
        <w:t>Signature of Adviser</w:t>
      </w:r>
      <w:r>
        <w:tab/>
      </w:r>
      <w:r>
        <w:tab/>
      </w:r>
      <w:r w:rsidR="00B253F0">
        <w:tab/>
      </w:r>
      <w:r w:rsidR="00B253F0">
        <w:tab/>
        <w:t xml:space="preserve">               Date</w:t>
      </w:r>
    </w:p>
    <w:p w14:paraId="48DCD033" w14:textId="77777777" w:rsidR="00B253F0" w:rsidRDefault="00B253F0">
      <w:pPr>
        <w:pStyle w:val="Header"/>
        <w:keepNext/>
        <w:keepLines/>
        <w:tabs>
          <w:tab w:val="clear" w:pos="4320"/>
          <w:tab w:val="clear" w:pos="8640"/>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3"/>
        <w:gridCol w:w="445"/>
        <w:gridCol w:w="4407"/>
        <w:gridCol w:w="244"/>
        <w:gridCol w:w="2161"/>
      </w:tblGrid>
      <w:tr w:rsidR="00B253F0" w14:paraId="788F5B59" w14:textId="77777777">
        <w:tc>
          <w:tcPr>
            <w:tcW w:w="3618" w:type="dxa"/>
            <w:tcBorders>
              <w:top w:val="nil"/>
              <w:left w:val="nil"/>
              <w:right w:val="nil"/>
            </w:tcBorders>
          </w:tcPr>
          <w:p w14:paraId="5A2C121D" w14:textId="77777777" w:rsidR="00B253F0" w:rsidRDefault="00B253F0" w:rsidP="00B253F0">
            <w:pPr>
              <w:keepNext/>
              <w:keepLines/>
            </w:pPr>
          </w:p>
        </w:tc>
        <w:tc>
          <w:tcPr>
            <w:tcW w:w="450" w:type="dxa"/>
            <w:tcBorders>
              <w:top w:val="nil"/>
              <w:left w:val="nil"/>
              <w:bottom w:val="nil"/>
              <w:right w:val="nil"/>
            </w:tcBorders>
          </w:tcPr>
          <w:p w14:paraId="67BFB75A" w14:textId="77777777" w:rsidR="00B253F0" w:rsidRDefault="00B253F0" w:rsidP="00B253F0">
            <w:pPr>
              <w:keepNext/>
              <w:keepLines/>
            </w:pPr>
          </w:p>
        </w:tc>
        <w:tc>
          <w:tcPr>
            <w:tcW w:w="4500" w:type="dxa"/>
            <w:tcBorders>
              <w:top w:val="nil"/>
              <w:left w:val="nil"/>
              <w:right w:val="nil"/>
            </w:tcBorders>
          </w:tcPr>
          <w:p w14:paraId="40E9E936" w14:textId="77777777" w:rsidR="00B253F0" w:rsidRDefault="00B253F0" w:rsidP="00B253F0">
            <w:pPr>
              <w:keepNext/>
              <w:keepLines/>
            </w:pPr>
          </w:p>
        </w:tc>
        <w:tc>
          <w:tcPr>
            <w:tcW w:w="244" w:type="dxa"/>
            <w:tcBorders>
              <w:top w:val="nil"/>
              <w:left w:val="nil"/>
              <w:bottom w:val="nil"/>
              <w:right w:val="nil"/>
            </w:tcBorders>
          </w:tcPr>
          <w:p w14:paraId="68A49D92" w14:textId="77777777" w:rsidR="00B253F0" w:rsidRDefault="00B253F0" w:rsidP="00B253F0">
            <w:pPr>
              <w:keepNext/>
              <w:keepLines/>
            </w:pPr>
          </w:p>
        </w:tc>
        <w:tc>
          <w:tcPr>
            <w:tcW w:w="2204" w:type="dxa"/>
            <w:tcBorders>
              <w:top w:val="nil"/>
              <w:left w:val="nil"/>
              <w:right w:val="nil"/>
            </w:tcBorders>
          </w:tcPr>
          <w:p w14:paraId="0E3DEBE5" w14:textId="0A00917C" w:rsidR="00B253F0" w:rsidRDefault="00B253F0" w:rsidP="00B253F0">
            <w:pPr>
              <w:keepNext/>
              <w:keepLines/>
            </w:pPr>
          </w:p>
        </w:tc>
      </w:tr>
    </w:tbl>
    <w:p w14:paraId="2EB05726" w14:textId="52DA06AE" w:rsidR="00B253F0" w:rsidRDefault="00B253F0" w:rsidP="00B253F0">
      <w:pPr>
        <w:keepNext/>
        <w:keepLines/>
      </w:pPr>
      <w:r>
        <w:t xml:space="preserve">Adviser’s Address                                     Adviser’s E-mail address </w:t>
      </w:r>
      <w:r>
        <w:tab/>
      </w:r>
      <w:r>
        <w:tab/>
      </w:r>
      <w:r>
        <w:tab/>
      </w:r>
      <w:r>
        <w:tab/>
        <w:t>Telephone</w:t>
      </w:r>
      <w:r>
        <w:tab/>
      </w:r>
      <w:r>
        <w:br/>
      </w:r>
    </w:p>
    <w:p w14:paraId="6921A6B1" w14:textId="31E0C10F" w:rsidR="009C7885" w:rsidRPr="00425B0D" w:rsidRDefault="00B253F0" w:rsidP="00425B0D">
      <w:pPr>
        <w:jc w:val="center"/>
      </w:pPr>
      <w:r w:rsidRPr="00425B0D">
        <w:br w:type="page"/>
      </w:r>
    </w:p>
    <w:p w14:paraId="77F4211D" w14:textId="1AD8C4A3" w:rsidR="00425B0D" w:rsidRDefault="00425B0D" w:rsidP="00425B0D">
      <w:pPr>
        <w:pStyle w:val="BodyTextIndent"/>
        <w:tabs>
          <w:tab w:val="clear" w:pos="-1080"/>
          <w:tab w:val="clear" w:pos="-720"/>
          <w:tab w:val="clear" w:pos="0"/>
          <w:tab w:val="clear" w:pos="360"/>
          <w:tab w:val="clear" w:pos="720"/>
          <w:tab w:val="clear" w:pos="1080"/>
        </w:tabs>
        <w:ind w:firstLine="0"/>
        <w:jc w:val="center"/>
      </w:pPr>
      <w:r>
        <w:lastRenderedPageBreak/>
        <w:t xml:space="preserve">Procedures for Projects with Outside IRB Approval </w:t>
      </w:r>
    </w:p>
    <w:p w14:paraId="13592A8A" w14:textId="77777777" w:rsidR="009C7885" w:rsidRDefault="009C7885" w:rsidP="00B253F0"/>
    <w:p w14:paraId="3FEFAF4C" w14:textId="4F12904F" w:rsidR="0081710B" w:rsidRPr="00425B0D" w:rsidRDefault="0081710B" w:rsidP="0081710B">
      <w:pPr>
        <w:rPr>
          <w:b/>
          <w:bCs/>
          <w:color w:val="FF0000"/>
        </w:rPr>
      </w:pPr>
      <w:r w:rsidRPr="00425B0D">
        <w:rPr>
          <w:b/>
          <w:bCs/>
          <w:color w:val="FF0000"/>
        </w:rPr>
        <w:t>In addition to th</w:t>
      </w:r>
      <w:r>
        <w:rPr>
          <w:b/>
          <w:bCs/>
          <w:color w:val="FF0000"/>
        </w:rPr>
        <w:t>e</w:t>
      </w:r>
      <w:r w:rsidRPr="00425B0D">
        <w:rPr>
          <w:b/>
          <w:bCs/>
          <w:color w:val="FF0000"/>
        </w:rPr>
        <w:t xml:space="preserve"> form</w:t>
      </w:r>
      <w:r>
        <w:rPr>
          <w:b/>
          <w:bCs/>
          <w:color w:val="FF0000"/>
        </w:rPr>
        <w:t xml:space="preserve"> on page 1</w:t>
      </w:r>
      <w:r w:rsidRPr="00425B0D">
        <w:rPr>
          <w:b/>
          <w:bCs/>
          <w:color w:val="FF0000"/>
        </w:rPr>
        <w:t>, please also submit:</w:t>
      </w:r>
    </w:p>
    <w:p w14:paraId="6924C5E2" w14:textId="77777777" w:rsidR="0081710B" w:rsidRPr="00425B0D" w:rsidRDefault="0081710B" w:rsidP="0081710B">
      <w:pPr>
        <w:pStyle w:val="ListParagraph"/>
        <w:numPr>
          <w:ilvl w:val="0"/>
          <w:numId w:val="5"/>
        </w:numPr>
        <w:rPr>
          <w:color w:val="FF0000"/>
        </w:rPr>
      </w:pPr>
      <w:r w:rsidRPr="00425B0D">
        <w:rPr>
          <w:color w:val="FF0000"/>
        </w:rPr>
        <w:t xml:space="preserve">A copy of your IRB approval letter </w:t>
      </w:r>
    </w:p>
    <w:p w14:paraId="42C84FAF" w14:textId="77777777" w:rsidR="0081710B" w:rsidRPr="00425B0D" w:rsidRDefault="0081710B" w:rsidP="0081710B">
      <w:pPr>
        <w:pStyle w:val="ListParagraph"/>
        <w:numPr>
          <w:ilvl w:val="0"/>
          <w:numId w:val="5"/>
        </w:numPr>
        <w:rPr>
          <w:color w:val="FF0000"/>
        </w:rPr>
      </w:pPr>
      <w:r w:rsidRPr="00425B0D">
        <w:rPr>
          <w:color w:val="FF0000"/>
        </w:rPr>
        <w:t xml:space="preserve">A copy of your consent form. </w:t>
      </w:r>
    </w:p>
    <w:p w14:paraId="19A5CB96" w14:textId="77777777" w:rsidR="0081710B" w:rsidRPr="00425B0D" w:rsidRDefault="0081710B" w:rsidP="0081710B">
      <w:pPr>
        <w:pStyle w:val="ListParagraph"/>
        <w:numPr>
          <w:ilvl w:val="0"/>
          <w:numId w:val="5"/>
        </w:numPr>
        <w:rPr>
          <w:color w:val="FF0000"/>
        </w:rPr>
      </w:pPr>
      <w:r w:rsidRPr="00425B0D">
        <w:rPr>
          <w:color w:val="FF0000"/>
        </w:rPr>
        <w:t>A copy of your survey instrument, interview questions, or descriptions of research stimuli</w:t>
      </w:r>
    </w:p>
    <w:p w14:paraId="5533D5CA" w14:textId="77777777" w:rsidR="0081710B" w:rsidRDefault="0081710B" w:rsidP="0081710B">
      <w:pPr>
        <w:rPr>
          <w:color w:val="FF0000"/>
        </w:rPr>
      </w:pPr>
    </w:p>
    <w:p w14:paraId="76BCCBD2" w14:textId="77777777" w:rsidR="0081710B" w:rsidRDefault="0081710B" w:rsidP="0081710B">
      <w:pPr>
        <w:jc w:val="center"/>
        <w:rPr>
          <w:color w:val="FF0000"/>
        </w:rPr>
      </w:pPr>
      <w:r w:rsidRPr="00425B0D">
        <w:rPr>
          <w:color w:val="FF0000"/>
        </w:rPr>
        <w:t xml:space="preserve">On a case-by-case basis, additional information may be requested. </w:t>
      </w:r>
    </w:p>
    <w:p w14:paraId="1EAF6864" w14:textId="77777777" w:rsidR="00367A9F" w:rsidRDefault="0081710B" w:rsidP="00367A9F">
      <w:pPr>
        <w:rPr>
          <w:b/>
        </w:rPr>
      </w:pPr>
      <w:r w:rsidRPr="00425B0D">
        <w:rPr>
          <w:color w:val="FF0000"/>
        </w:rPr>
        <w:br/>
      </w:r>
      <w:r w:rsidR="00B253F0" w:rsidRPr="001C5049">
        <w:rPr>
          <w:b/>
        </w:rPr>
        <w:t>Procedure f</w:t>
      </w:r>
      <w:r w:rsidR="00B253F0">
        <w:rPr>
          <w:b/>
        </w:rPr>
        <w:t>or proposals</w:t>
      </w:r>
      <w:r w:rsidR="006B097D">
        <w:rPr>
          <w:b/>
        </w:rPr>
        <w:t xml:space="preserve"> </w:t>
      </w:r>
      <w:r w:rsidR="006B097D" w:rsidRPr="00425B0D">
        <w:rPr>
          <w:b/>
        </w:rPr>
        <w:t>having already received IRB approval from</w:t>
      </w:r>
      <w:r w:rsidR="00367A9F">
        <w:rPr>
          <w:b/>
        </w:rPr>
        <w:t>:</w:t>
      </w:r>
    </w:p>
    <w:p w14:paraId="57CB50EE" w14:textId="0EF035E6" w:rsidR="00367A9F" w:rsidRPr="00367A9F" w:rsidRDefault="00367A9F" w:rsidP="00367A9F">
      <w:pPr>
        <w:pStyle w:val="ListParagraph"/>
        <w:numPr>
          <w:ilvl w:val="0"/>
          <w:numId w:val="9"/>
        </w:numPr>
        <w:rPr>
          <w:b/>
          <w:strike/>
          <w:color w:val="FF0000"/>
        </w:rPr>
      </w:pPr>
      <w:r>
        <w:rPr>
          <w:b/>
        </w:rPr>
        <w:t>A</w:t>
      </w:r>
      <w:r w:rsidR="006B097D" w:rsidRPr="00367A9F">
        <w:rPr>
          <w:b/>
        </w:rPr>
        <w:t>nother institution</w:t>
      </w:r>
      <w:r w:rsidR="00B253F0" w:rsidRPr="00367A9F">
        <w:rPr>
          <w:b/>
        </w:rPr>
        <w:t xml:space="preserve"> </w:t>
      </w:r>
    </w:p>
    <w:p w14:paraId="4A84FB1E" w14:textId="6DCAEFD9" w:rsidR="00367A9F" w:rsidRPr="00367A9F" w:rsidRDefault="00367A9F" w:rsidP="00367A9F">
      <w:pPr>
        <w:pStyle w:val="ListParagraph"/>
        <w:numPr>
          <w:ilvl w:val="0"/>
          <w:numId w:val="9"/>
        </w:numPr>
        <w:rPr>
          <w:b/>
          <w:strike/>
          <w:color w:val="FF0000"/>
        </w:rPr>
      </w:pPr>
      <w:r>
        <w:rPr>
          <w:b/>
          <w:szCs w:val="24"/>
        </w:rPr>
        <w:t>A</w:t>
      </w:r>
      <w:r w:rsidR="00B253F0" w:rsidRPr="00367A9F">
        <w:rPr>
          <w:b/>
          <w:szCs w:val="24"/>
        </w:rPr>
        <w:t xml:space="preserve"> non-LCSC researcher who wishes to conduct research with LCSC participants</w:t>
      </w:r>
      <w:r>
        <w:rPr>
          <w:b/>
          <w:szCs w:val="24"/>
        </w:rPr>
        <w:t>,</w:t>
      </w:r>
      <w:r w:rsidR="00F62732" w:rsidRPr="00367A9F">
        <w:rPr>
          <w:b/>
          <w:szCs w:val="24"/>
        </w:rPr>
        <w:t xml:space="preserve"> or</w:t>
      </w:r>
      <w:r w:rsidR="00F62732" w:rsidRPr="00367A9F">
        <w:rPr>
          <w:b/>
        </w:rPr>
        <w:t xml:space="preserve"> </w:t>
      </w:r>
    </w:p>
    <w:p w14:paraId="6423C67A" w14:textId="7A91348F" w:rsidR="00B253F0" w:rsidRPr="00367A9F" w:rsidRDefault="00367A9F" w:rsidP="00367A9F">
      <w:pPr>
        <w:pStyle w:val="ListParagraph"/>
        <w:numPr>
          <w:ilvl w:val="0"/>
          <w:numId w:val="9"/>
        </w:numPr>
        <w:rPr>
          <w:b/>
          <w:strike/>
          <w:color w:val="FF0000"/>
        </w:rPr>
      </w:pPr>
      <w:r>
        <w:rPr>
          <w:b/>
        </w:rPr>
        <w:t>A</w:t>
      </w:r>
      <w:r w:rsidR="00F62732" w:rsidRPr="00367A9F">
        <w:rPr>
          <w:b/>
          <w:szCs w:val="24"/>
        </w:rPr>
        <w:t>n LC researcher working with colleague(s) at another institution</w:t>
      </w:r>
    </w:p>
    <w:p w14:paraId="4B82242A" w14:textId="77777777" w:rsidR="00B253F0" w:rsidRDefault="00B253F0" w:rsidP="00B253F0"/>
    <w:p w14:paraId="5AB24409" w14:textId="4E060F19" w:rsidR="00B253F0" w:rsidRDefault="00B253F0" w:rsidP="00367A9F">
      <w:pPr>
        <w:pStyle w:val="Heading2"/>
        <w:numPr>
          <w:ilvl w:val="0"/>
          <w:numId w:val="8"/>
        </w:numPr>
        <w:jc w:val="left"/>
        <w:rPr>
          <w:b w:val="0"/>
          <w:u w:val="none"/>
        </w:rPr>
      </w:pPr>
      <w:r w:rsidRPr="000E2EFE">
        <w:rPr>
          <w:b w:val="0"/>
          <w:u w:val="none"/>
        </w:rPr>
        <w:t>All such requests should be submitted to and approved by our IRB</w:t>
      </w:r>
      <w:r w:rsidR="00DE2CE1">
        <w:rPr>
          <w:b w:val="0"/>
          <w:u w:val="none"/>
        </w:rPr>
        <w:t xml:space="preserve"> </w:t>
      </w:r>
      <w:r w:rsidR="00DE2CE1" w:rsidRPr="00467D4D">
        <w:rPr>
          <w:b w:val="0"/>
          <w:u w:val="none"/>
        </w:rPr>
        <w:t>before data collection</w:t>
      </w:r>
      <w:r w:rsidRPr="00467D4D">
        <w:rPr>
          <w:b w:val="0"/>
          <w:u w:val="none"/>
        </w:rPr>
        <w:t>.  </w:t>
      </w:r>
    </w:p>
    <w:p w14:paraId="3841C3EC" w14:textId="77777777" w:rsidR="00367A9F" w:rsidRPr="00367A9F" w:rsidRDefault="00367A9F" w:rsidP="00367A9F"/>
    <w:p w14:paraId="03E8F2E0" w14:textId="06082EA0" w:rsidR="00B253F0" w:rsidRPr="000E2EFE" w:rsidRDefault="00B253F0" w:rsidP="00367A9F">
      <w:pPr>
        <w:pStyle w:val="Heading2"/>
        <w:numPr>
          <w:ilvl w:val="0"/>
          <w:numId w:val="8"/>
        </w:numPr>
        <w:jc w:val="left"/>
        <w:rPr>
          <w:b w:val="0"/>
          <w:u w:val="none"/>
        </w:rPr>
      </w:pPr>
      <w:r>
        <w:rPr>
          <w:b w:val="0"/>
          <w:u w:val="none"/>
        </w:rPr>
        <w:t>If access to student/college records is involved,</w:t>
      </w:r>
      <w:r w:rsidRPr="00D61879">
        <w:rPr>
          <w:b w:val="0"/>
          <w:u w:val="none"/>
        </w:rPr>
        <w:t xml:space="preserve"> </w:t>
      </w:r>
      <w:r>
        <w:rPr>
          <w:b w:val="0"/>
          <w:u w:val="none"/>
        </w:rPr>
        <w:t>t</w:t>
      </w:r>
      <w:r w:rsidRPr="000E2EFE">
        <w:rPr>
          <w:b w:val="0"/>
          <w:u w:val="none"/>
        </w:rPr>
        <w:t>he IRB will notify the Registrar</w:t>
      </w:r>
      <w:r>
        <w:rPr>
          <w:b w:val="0"/>
          <w:u w:val="none"/>
        </w:rPr>
        <w:t xml:space="preserve">.  </w:t>
      </w:r>
      <w:r w:rsidRPr="000E2EFE">
        <w:rPr>
          <w:b w:val="0"/>
          <w:u w:val="none"/>
        </w:rPr>
        <w:t xml:space="preserve">If </w:t>
      </w:r>
      <w:r>
        <w:rPr>
          <w:b w:val="0"/>
          <w:u w:val="none"/>
        </w:rPr>
        <w:t>necessary</w:t>
      </w:r>
      <w:r w:rsidRPr="000E2EFE">
        <w:rPr>
          <w:b w:val="0"/>
          <w:u w:val="none"/>
        </w:rPr>
        <w:t>, the Registrar will review the project and note any potential FERPA issues stemming from the request (along with recommendations for resolving those issues).  The Registrar will forward the FERPA review and the IRB approval to the Director of Institutional Planning, Research, and Assessment.</w:t>
      </w:r>
      <w:r w:rsidRPr="000E2EFE">
        <w:rPr>
          <w:b w:val="0"/>
          <w:u w:val="none"/>
        </w:rPr>
        <w:br/>
      </w:r>
    </w:p>
    <w:p w14:paraId="1ABA3A8B" w14:textId="64D877A5" w:rsidR="00B253F0" w:rsidRPr="000E2EFE" w:rsidRDefault="00B253F0" w:rsidP="00367A9F">
      <w:pPr>
        <w:pStyle w:val="Heading2"/>
        <w:numPr>
          <w:ilvl w:val="0"/>
          <w:numId w:val="8"/>
        </w:numPr>
        <w:jc w:val="left"/>
        <w:rPr>
          <w:b w:val="0"/>
          <w:u w:val="none"/>
        </w:rPr>
      </w:pPr>
      <w:r w:rsidRPr="000E2EFE">
        <w:rPr>
          <w:b w:val="0"/>
          <w:u w:val="none"/>
        </w:rPr>
        <w:t>After the Registrar’s review</w:t>
      </w:r>
      <w:r>
        <w:rPr>
          <w:b w:val="0"/>
          <w:u w:val="none"/>
        </w:rPr>
        <w:t>, or in the absence of it</w:t>
      </w:r>
      <w:r w:rsidRPr="000E2EFE">
        <w:rPr>
          <w:b w:val="0"/>
          <w:u w:val="none"/>
        </w:rPr>
        <w:t>, the Director of Institutional Research</w:t>
      </w:r>
      <w:r w:rsidR="000E1C71">
        <w:rPr>
          <w:b w:val="0"/>
          <w:u w:val="none"/>
        </w:rPr>
        <w:t xml:space="preserve"> </w:t>
      </w:r>
      <w:r w:rsidRPr="000E2EFE">
        <w:rPr>
          <w:b w:val="0"/>
          <w:u w:val="none"/>
        </w:rPr>
        <w:t xml:space="preserve">and </w:t>
      </w:r>
      <w:r w:rsidR="000E1C71">
        <w:rPr>
          <w:b w:val="0"/>
          <w:u w:val="none"/>
        </w:rPr>
        <w:t>Effectiveness</w:t>
      </w:r>
      <w:r w:rsidRPr="000E2EFE">
        <w:rPr>
          <w:b w:val="0"/>
          <w:u w:val="none"/>
        </w:rPr>
        <w:t xml:space="preserve"> will review the project and note any potential conflicts the proposed project might have with our own institutional research.  The Director of Institutional Research and </w:t>
      </w:r>
      <w:r w:rsidR="00EF5065">
        <w:rPr>
          <w:b w:val="0"/>
          <w:u w:val="none"/>
        </w:rPr>
        <w:t>Effectiveness</w:t>
      </w:r>
      <w:r w:rsidRPr="000E2EFE">
        <w:rPr>
          <w:b w:val="0"/>
          <w:u w:val="none"/>
        </w:rPr>
        <w:t xml:space="preserve"> will forward all recommendations and observations to the </w:t>
      </w:r>
      <w:r>
        <w:rPr>
          <w:b w:val="0"/>
          <w:u w:val="none"/>
        </w:rPr>
        <w:t>P</w:t>
      </w:r>
      <w:r w:rsidRPr="000E2EFE">
        <w:rPr>
          <w:b w:val="0"/>
          <w:u w:val="none"/>
        </w:rPr>
        <w:t>rovost.</w:t>
      </w:r>
      <w:r w:rsidRPr="000E2EFE">
        <w:rPr>
          <w:b w:val="0"/>
          <w:u w:val="none"/>
        </w:rPr>
        <w:br/>
      </w:r>
    </w:p>
    <w:p w14:paraId="75649EB0" w14:textId="7EFD39D7" w:rsidR="00B253F0" w:rsidRPr="000E2EFE" w:rsidRDefault="00B253F0" w:rsidP="00367A9F">
      <w:pPr>
        <w:pStyle w:val="Heading2"/>
        <w:numPr>
          <w:ilvl w:val="0"/>
          <w:numId w:val="8"/>
        </w:numPr>
        <w:jc w:val="left"/>
        <w:rPr>
          <w:b w:val="0"/>
          <w:u w:val="none"/>
        </w:rPr>
      </w:pPr>
      <w:r w:rsidRPr="000E2EFE">
        <w:rPr>
          <w:b w:val="0"/>
          <w:u w:val="none"/>
        </w:rPr>
        <w:t>The Provost will grant final approval, disapproval, and/or guidance to the originator of the request.</w:t>
      </w:r>
      <w:r>
        <w:rPr>
          <w:b w:val="0"/>
          <w:u w:val="none"/>
        </w:rPr>
        <w:t xml:space="preserve">  The IRB will be notified of this and generate a letter to be sent to the applicant.</w:t>
      </w:r>
      <w:r w:rsidRPr="000E2EFE">
        <w:rPr>
          <w:b w:val="0"/>
          <w:u w:val="none"/>
        </w:rPr>
        <w:br/>
      </w:r>
    </w:p>
    <w:p w14:paraId="3028CEFC" w14:textId="77777777" w:rsidR="00B253F0" w:rsidRDefault="00B253F0">
      <w:pPr>
        <w:ind w:left="360"/>
      </w:pPr>
    </w:p>
    <w:p w14:paraId="1D74621C" w14:textId="77777777" w:rsidR="00B253F0" w:rsidRPr="00467D4D" w:rsidRDefault="00B253F0" w:rsidP="00B253F0"/>
    <w:p w14:paraId="214623D6" w14:textId="77777777" w:rsidR="00B253F0" w:rsidRDefault="00B253F0" w:rsidP="00B253F0">
      <w:pPr>
        <w:pStyle w:val="Heading2"/>
        <w:jc w:val="left"/>
        <w:rPr>
          <w:b w:val="0"/>
          <w:u w:val="none"/>
        </w:rPr>
      </w:pPr>
    </w:p>
    <w:p w14:paraId="1AD982AA" w14:textId="77777777" w:rsidR="00B253F0" w:rsidRPr="000E2EFE" w:rsidRDefault="00B253F0" w:rsidP="00B253F0">
      <w:pPr>
        <w:pStyle w:val="Heading2"/>
        <w:jc w:val="left"/>
        <w:rPr>
          <w:b w:val="0"/>
          <w:u w:val="none"/>
        </w:rPr>
      </w:pPr>
    </w:p>
    <w:p w14:paraId="257676E5" w14:textId="77777777" w:rsidR="00B253F0" w:rsidRPr="000E2EFE" w:rsidRDefault="00B253F0" w:rsidP="00B253F0"/>
    <w:sectPr w:rsidR="00B253F0" w:rsidRPr="000E2EFE">
      <w:headerReference w:type="default" r:id="rId8"/>
      <w:footerReference w:type="even" r:id="rId9"/>
      <w:footerReference w:type="default" r:id="rId10"/>
      <w:pgSz w:w="12240" w:h="15840" w:code="1"/>
      <w:pgMar w:top="1008" w:right="720" w:bottom="1008" w:left="720" w:header="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99B229" w14:textId="77777777" w:rsidR="007D1C6F" w:rsidRDefault="007D1C6F">
      <w:r>
        <w:separator/>
      </w:r>
    </w:p>
  </w:endnote>
  <w:endnote w:type="continuationSeparator" w:id="0">
    <w:p w14:paraId="3111A893" w14:textId="77777777" w:rsidR="007D1C6F" w:rsidRDefault="007D1C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P MathA">
    <w:altName w:val="Times New Roman"/>
    <w:panose1 w:val="00000000000000000000"/>
    <w:charset w:val="00"/>
    <w:family w:val="auto"/>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p Symbols">
    <w:altName w:val="Courier New"/>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B2C4B5" w14:textId="77777777" w:rsidR="000E1C71" w:rsidRDefault="000E1C7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D311D1D" w14:textId="77777777" w:rsidR="000E1C71" w:rsidRDefault="000E1C7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F9146" w14:textId="77777777" w:rsidR="000E1C71" w:rsidRDefault="000E1C7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6274F2F5" w14:textId="77777777" w:rsidR="000E1C71" w:rsidRDefault="000E1C7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514B51" w14:textId="77777777" w:rsidR="007D1C6F" w:rsidRDefault="007D1C6F">
      <w:r>
        <w:separator/>
      </w:r>
    </w:p>
  </w:footnote>
  <w:footnote w:type="continuationSeparator" w:id="0">
    <w:p w14:paraId="56F8FD3B" w14:textId="77777777" w:rsidR="007D1C6F" w:rsidRDefault="007D1C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0547D" w14:textId="3D71554A" w:rsidR="00641996" w:rsidRDefault="00641996" w:rsidP="00641996">
    <w:pPr>
      <w:pStyle w:val="Header"/>
      <w:jc w:val="center"/>
    </w:pPr>
    <w:r>
      <w:rPr>
        <w:noProof/>
      </w:rPr>
      <w:drawing>
        <wp:inline distT="0" distB="0" distL="0" distR="0" wp14:anchorId="3FE1C249" wp14:editId="23DB4B74">
          <wp:extent cx="2596515" cy="1123950"/>
          <wp:effectExtent l="0" t="0" r="0" b="0"/>
          <wp:docPr id="729974300" name="Picture 1"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9974300" name="Picture 1" descr="A blue and black logo&#10;&#10;Description automatically generated"/>
                  <pic:cNvPicPr/>
                </pic:nvPicPr>
                <pic:blipFill rotWithShape="1">
                  <a:blip r:embed="rId1"/>
                  <a:srcRect t="16510" b="16313"/>
                  <a:stretch/>
                </pic:blipFill>
                <pic:spPr bwMode="auto">
                  <a:xfrm>
                    <a:off x="0" y="0"/>
                    <a:ext cx="2596896" cy="1124115"/>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397E0986"/>
    <w:lvl w:ilvl="0">
      <w:numFmt w:val="decimal"/>
      <w:lvlText w:val="*"/>
      <w:lvlJc w:val="left"/>
    </w:lvl>
  </w:abstractNum>
  <w:abstractNum w:abstractNumId="1" w15:restartNumberingAfterBreak="0">
    <w:nsid w:val="00000010"/>
    <w:multiLevelType w:val="multilevel"/>
    <w:tmpl w:val="00000000"/>
    <w:lvl w:ilvl="0">
      <w:start w:val="1"/>
      <w:numFmt w:val="decimal"/>
      <w:pStyle w:val="Level1"/>
      <w:lvlText w:val="%1."/>
      <w:lvlJc w:val="left"/>
      <w:pPr>
        <w:tabs>
          <w:tab w:val="num" w:pos="360"/>
        </w:tabs>
        <w:ind w:left="360" w:hanging="360"/>
      </w:pPr>
      <w:rPr>
        <w:rFonts w:ascii="Arial" w:hAnsi="Arial" w:cs="WP MathA"/>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15:restartNumberingAfterBreak="0">
    <w:nsid w:val="08DA3B5E"/>
    <w:multiLevelType w:val="hybridMultilevel"/>
    <w:tmpl w:val="1A7419FE"/>
    <w:lvl w:ilvl="0" w:tplc="0409000F">
      <w:start w:val="1"/>
      <w:numFmt w:val="decimal"/>
      <w:lvlText w:val="%1."/>
      <w:lvlJc w:val="left"/>
      <w:pPr>
        <w:ind w:left="72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8843C1D"/>
    <w:multiLevelType w:val="hybridMultilevel"/>
    <w:tmpl w:val="E3B8BDB2"/>
    <w:lvl w:ilvl="0" w:tplc="1840CF64">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3B166C9F"/>
    <w:multiLevelType w:val="hybridMultilevel"/>
    <w:tmpl w:val="B75CF9F6"/>
    <w:lvl w:ilvl="0" w:tplc="1840CF64">
      <w:start w:val="1"/>
      <w:numFmt w:val="decimal"/>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6E6373E"/>
    <w:multiLevelType w:val="hybridMultilevel"/>
    <w:tmpl w:val="1DD60CC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67690425"/>
    <w:multiLevelType w:val="hybridMultilevel"/>
    <w:tmpl w:val="6622C5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P MathA"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P MathA"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P MathA"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9094B9D"/>
    <w:multiLevelType w:val="hybridMultilevel"/>
    <w:tmpl w:val="39086BFA"/>
    <w:lvl w:ilvl="0" w:tplc="ED6040D8">
      <w:start w:val="1"/>
      <w:numFmt w:val="upperLetter"/>
      <w:lvlText w:val="%1."/>
      <w:lvlJc w:val="left"/>
      <w:pPr>
        <w:ind w:left="720" w:hanging="360"/>
      </w:pPr>
      <w:rPr>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1970B21"/>
    <w:multiLevelType w:val="hybridMultilevel"/>
    <w:tmpl w:val="69CAFE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98751519">
    <w:abstractNumId w:val="1"/>
    <w:lvlOverride w:ilvl="0">
      <w:startOverride w:val="2"/>
      <w:lvl w:ilvl="0">
        <w:start w:val="2"/>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16cid:durableId="1225026793">
    <w:abstractNumId w:val="0"/>
    <w:lvlOverride w:ilvl="0">
      <w:lvl w:ilvl="0">
        <w:numFmt w:val="bullet"/>
        <w:lvlText w:val=""/>
        <w:legacy w:legacy="1" w:legacySpace="0" w:legacyIndent="360"/>
        <w:lvlJc w:val="left"/>
        <w:pPr>
          <w:ind w:left="360" w:hanging="360"/>
        </w:pPr>
        <w:rPr>
          <w:rFonts w:ascii="WP MathA" w:hAnsi="WP MathA" w:hint="default"/>
        </w:rPr>
      </w:lvl>
    </w:lvlOverride>
  </w:num>
  <w:num w:numId="3" w16cid:durableId="2078166402">
    <w:abstractNumId w:val="6"/>
  </w:num>
  <w:num w:numId="4" w16cid:durableId="1538275112">
    <w:abstractNumId w:val="8"/>
  </w:num>
  <w:num w:numId="5" w16cid:durableId="1208539">
    <w:abstractNumId w:val="5"/>
  </w:num>
  <w:num w:numId="6" w16cid:durableId="1950237390">
    <w:abstractNumId w:val="3"/>
  </w:num>
  <w:num w:numId="7" w16cid:durableId="864443189">
    <w:abstractNumId w:val="4"/>
  </w:num>
  <w:num w:numId="8" w16cid:durableId="1026981809">
    <w:abstractNumId w:val="2"/>
  </w:num>
  <w:num w:numId="9" w16cid:durableId="87015155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4F69"/>
    <w:rsid w:val="000030DC"/>
    <w:rsid w:val="000E1C71"/>
    <w:rsid w:val="000F0CD8"/>
    <w:rsid w:val="00175E90"/>
    <w:rsid w:val="001A03B7"/>
    <w:rsid w:val="00367A9F"/>
    <w:rsid w:val="00425B0D"/>
    <w:rsid w:val="00467D4D"/>
    <w:rsid w:val="00502A31"/>
    <w:rsid w:val="0056011D"/>
    <w:rsid w:val="00641996"/>
    <w:rsid w:val="006B097D"/>
    <w:rsid w:val="00743724"/>
    <w:rsid w:val="0077606F"/>
    <w:rsid w:val="007D1C6F"/>
    <w:rsid w:val="007E4F69"/>
    <w:rsid w:val="0081710B"/>
    <w:rsid w:val="00831D4D"/>
    <w:rsid w:val="008563CB"/>
    <w:rsid w:val="00925E1E"/>
    <w:rsid w:val="009C7885"/>
    <w:rsid w:val="00A15471"/>
    <w:rsid w:val="00A420B3"/>
    <w:rsid w:val="00B253F0"/>
    <w:rsid w:val="00D10D32"/>
    <w:rsid w:val="00DE2CE1"/>
    <w:rsid w:val="00E1183B"/>
    <w:rsid w:val="00E16D54"/>
    <w:rsid w:val="00EF5065"/>
    <w:rsid w:val="00F1118D"/>
    <w:rsid w:val="00F62732"/>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E9237CB"/>
  <w14:defaultImageDpi w14:val="300"/>
  <w15:chartTrackingRefBased/>
  <w15:docId w15:val="{0F341807-D80A-41D1-AFFF-2A069A3C8E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ap Symbols" w:eastAsia="Times New Roman" w:hAnsi="Map Symbols"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imes New Roman" w:hAnsi="Times New Roman"/>
      <w:sz w:val="24"/>
    </w:rPr>
  </w:style>
  <w:style w:type="paragraph" w:styleId="Heading1">
    <w:name w:val="heading 1"/>
    <w:basedOn w:val="Normal"/>
    <w:next w:val="Normal"/>
    <w:qFormat/>
    <w:pPr>
      <w:keepNext/>
      <w:tabs>
        <w:tab w:val="left" w:pos="-1080"/>
        <w:tab w:val="left" w:pos="-720"/>
        <w:tab w:val="left" w:pos="0"/>
        <w:tab w:val="left" w:pos="360"/>
        <w:tab w:val="left" w:pos="720"/>
        <w:tab w:val="left" w:pos="1080"/>
      </w:tabs>
      <w:outlineLvl w:val="0"/>
    </w:pPr>
    <w:rPr>
      <w:b/>
    </w:rPr>
  </w:style>
  <w:style w:type="paragraph" w:styleId="Heading2">
    <w:name w:val="heading 2"/>
    <w:basedOn w:val="Normal"/>
    <w:next w:val="Normal"/>
    <w:qFormat/>
    <w:pPr>
      <w:keepNext/>
      <w:jc w:val="center"/>
      <w:outlineLvl w:val="1"/>
    </w:pPr>
    <w:rPr>
      <w:b/>
      <w:u w:val="single"/>
    </w:rPr>
  </w:style>
  <w:style w:type="paragraph" w:styleId="Heading3">
    <w:name w:val="heading 3"/>
    <w:basedOn w:val="Normal"/>
    <w:next w:val="Normal"/>
    <w:qFormat/>
    <w:pPr>
      <w:keepNext/>
      <w:jc w:val="center"/>
      <w:outlineLvl w:val="2"/>
    </w:pPr>
    <w:rPr>
      <w:b/>
    </w:rPr>
  </w:style>
  <w:style w:type="paragraph" w:styleId="Heading4">
    <w:name w:val="heading 4"/>
    <w:basedOn w:val="Normal"/>
    <w:next w:val="Normal"/>
    <w:qFormat/>
    <w:pPr>
      <w:keepNext/>
      <w:outlineLvl w:val="3"/>
    </w:pPr>
    <w:rPr>
      <w:b/>
      <w:bCs/>
      <w:sz w:val="20"/>
    </w:rPr>
  </w:style>
  <w:style w:type="paragraph" w:styleId="Heading5">
    <w:name w:val="heading 5"/>
    <w:basedOn w:val="Normal"/>
    <w:next w:val="Normal"/>
    <w:qFormat/>
    <w:pPr>
      <w:keepNext/>
      <w:jc w:val="center"/>
      <w:outlineLvl w:val="4"/>
    </w:pPr>
    <w:rPr>
      <w:b/>
      <w:bCs/>
      <w:sz w:val="28"/>
    </w:rPr>
  </w:style>
  <w:style w:type="paragraph" w:styleId="Heading6">
    <w:name w:val="heading 6"/>
    <w:basedOn w:val="Normal"/>
    <w:next w:val="Normal"/>
    <w:qFormat/>
    <w:pPr>
      <w:keepNext/>
      <w:ind w:left="360"/>
      <w:outlineLvl w:val="5"/>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ind w:left="2880"/>
    </w:pPr>
    <w:rPr>
      <w:rFonts w:ascii="Arial" w:hAnsi="Arial"/>
    </w:rPr>
  </w:style>
  <w:style w:type="paragraph" w:customStyle="1" w:styleId="Level1">
    <w:name w:val="Level 1"/>
    <w:basedOn w:val="Normal"/>
    <w:pPr>
      <w:widowControl w:val="0"/>
      <w:numPr>
        <w:numId w:val="1"/>
      </w:numPr>
      <w:autoSpaceDE w:val="0"/>
      <w:autoSpaceDN w:val="0"/>
      <w:adjustRightInd w:val="0"/>
      <w:ind w:left="360" w:hanging="360"/>
      <w:outlineLvl w:val="0"/>
    </w:pPr>
    <w:rPr>
      <w:sz w:val="20"/>
      <w:szCs w:val="24"/>
    </w:rPr>
  </w:style>
  <w:style w:type="paragraph" w:customStyle="1" w:styleId="a">
    <w:name w:val="_"/>
    <w:basedOn w:val="Normal"/>
    <w:pPr>
      <w:widowControl w:val="0"/>
      <w:autoSpaceDE w:val="0"/>
      <w:autoSpaceDN w:val="0"/>
      <w:adjustRightInd w:val="0"/>
      <w:ind w:left="360" w:hanging="360"/>
    </w:pPr>
    <w:rPr>
      <w:sz w:val="20"/>
      <w:szCs w:val="24"/>
    </w:rPr>
  </w:style>
  <w:style w:type="paragraph" w:styleId="BodyText">
    <w:name w:val="Body Text"/>
    <w:basedOn w:val="Normal"/>
    <w:pPr>
      <w:shd w:val="pct10" w:color="auto" w:fill="auto"/>
      <w:jc w:val="center"/>
    </w:pPr>
    <w:rPr>
      <w:rFonts w:ascii="Arial" w:hAnsi="Arial" w:cs="Arial"/>
      <w:sz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tabs>
        <w:tab w:val="left" w:pos="-1080"/>
        <w:tab w:val="left" w:pos="-720"/>
        <w:tab w:val="left" w:pos="0"/>
        <w:tab w:val="left" w:pos="360"/>
        <w:tab w:val="left" w:pos="720"/>
        <w:tab w:val="left" w:pos="1080"/>
      </w:tabs>
      <w:ind w:firstLine="360"/>
    </w:pPr>
    <w:rPr>
      <w:b/>
    </w:rPr>
  </w:style>
  <w:style w:type="character" w:styleId="Hyperlink">
    <w:name w:val="Hyperlink"/>
    <w:rPr>
      <w:color w:val="0000FF"/>
      <w:u w:val="single"/>
    </w:rPr>
  </w:style>
  <w:style w:type="paragraph" w:styleId="BodyTextIndent2">
    <w:name w:val="Body Text Indent 2"/>
    <w:basedOn w:val="Normal"/>
    <w:pPr>
      <w:ind w:left="720" w:hanging="720"/>
    </w:pPr>
  </w:style>
  <w:style w:type="paragraph" w:styleId="BodyTextIndent3">
    <w:name w:val="Body Text Indent 3"/>
    <w:basedOn w:val="Normal"/>
    <w:pPr>
      <w:ind w:left="720"/>
    </w:pPr>
  </w:style>
  <w:style w:type="paragraph" w:styleId="BodyText2">
    <w:name w:val="Body Text 2"/>
    <w:basedOn w:val="Normal"/>
    <w:rPr>
      <w:b/>
      <w:bCs/>
    </w:rPr>
  </w:style>
  <w:style w:type="character" w:styleId="FollowedHyperlink">
    <w:name w:val="FollowedHyperlink"/>
    <w:rPr>
      <w:color w:val="800080"/>
      <w:u w:val="single"/>
    </w:rPr>
  </w:style>
  <w:style w:type="paragraph" w:customStyle="1" w:styleId="headpart">
    <w:name w:val="headpart"/>
    <w:basedOn w:val="Normal"/>
    <w:pPr>
      <w:spacing w:before="100" w:beforeAutospacing="1" w:after="100" w:afterAutospacing="1"/>
    </w:pPr>
    <w:rPr>
      <w:color w:val="003399"/>
      <w:szCs w:val="24"/>
    </w:rPr>
  </w:style>
  <w:style w:type="paragraph" w:customStyle="1" w:styleId="bodynoindent">
    <w:name w:val="bodynoindent"/>
    <w:basedOn w:val="Normal"/>
    <w:pPr>
      <w:spacing w:before="100" w:beforeAutospacing="1" w:after="100" w:afterAutospacing="1"/>
    </w:pPr>
    <w:rPr>
      <w:color w:val="003399"/>
      <w:szCs w:val="24"/>
    </w:rPr>
  </w:style>
  <w:style w:type="paragraph" w:customStyle="1" w:styleId="body">
    <w:name w:val="body"/>
    <w:basedOn w:val="Normal"/>
    <w:pPr>
      <w:spacing w:before="100" w:beforeAutospacing="1" w:after="100" w:afterAutospacing="1"/>
    </w:pPr>
    <w:rPr>
      <w:color w:val="003399"/>
      <w:szCs w:val="24"/>
    </w:rPr>
  </w:style>
  <w:style w:type="character" w:styleId="Emphasis">
    <w:name w:val="Emphasis"/>
    <w:qFormat/>
    <w:rPr>
      <w:i/>
      <w:iCs/>
    </w:rPr>
  </w:style>
  <w:style w:type="table" w:styleId="TableGrid">
    <w:name w:val="Table Grid"/>
    <w:basedOn w:val="TableNormal"/>
    <w:rsid w:val="00E7457D"/>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191D68"/>
    <w:rPr>
      <w:rFonts w:ascii="Tahoma" w:hAnsi="Tahoma" w:cs="Tahoma"/>
      <w:sz w:val="16"/>
      <w:szCs w:val="16"/>
    </w:rPr>
  </w:style>
  <w:style w:type="character" w:styleId="UnresolvedMention">
    <w:name w:val="Unresolved Mention"/>
    <w:basedOn w:val="DefaultParagraphFont"/>
    <w:uiPriority w:val="99"/>
    <w:semiHidden/>
    <w:unhideWhenUsed/>
    <w:rsid w:val="000E1C71"/>
    <w:rPr>
      <w:color w:val="605E5C"/>
      <w:shd w:val="clear" w:color="auto" w:fill="E1DFDD"/>
    </w:rPr>
  </w:style>
  <w:style w:type="paragraph" w:styleId="ListParagraph">
    <w:name w:val="List Paragraph"/>
    <w:basedOn w:val="Normal"/>
    <w:uiPriority w:val="72"/>
    <w:qFormat/>
    <w:rsid w:val="0064199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43167">
      <w:bodyDiv w:val="1"/>
      <w:marLeft w:val="0"/>
      <w:marRight w:val="0"/>
      <w:marTop w:val="0"/>
      <w:marBottom w:val="0"/>
      <w:divBdr>
        <w:top w:val="none" w:sz="0" w:space="0" w:color="auto"/>
        <w:left w:val="none" w:sz="0" w:space="0" w:color="auto"/>
        <w:bottom w:val="none" w:sz="0" w:space="0" w:color="auto"/>
        <w:right w:val="none" w:sz="0" w:space="0" w:color="auto"/>
      </w:divBdr>
    </w:div>
    <w:div w:id="289282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RB@lcmail.lcsc.ed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2</Pages>
  <Words>414</Words>
  <Characters>2463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IRB Application Explanation</vt:lpstr>
    </vt:vector>
  </TitlesOfParts>
  <Company>Lewis-Clark State College</Company>
  <LinksUpToDate>false</LinksUpToDate>
  <CharactersWithSpaces>2872</CharactersWithSpaces>
  <SharedDoc>false</SharedDoc>
  <HLinks>
    <vt:vector size="6" baseType="variant">
      <vt:variant>
        <vt:i4>4325403</vt:i4>
      </vt:variant>
      <vt:variant>
        <vt:i4>0</vt:i4>
      </vt:variant>
      <vt:variant>
        <vt:i4>0</vt:i4>
      </vt:variant>
      <vt:variant>
        <vt:i4>5</vt:i4>
      </vt:variant>
      <vt:variant>
        <vt:lpwstr>mailto:trust@lcsc.edu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IRB Application Explanation</dc:title>
  <dc:subject/>
  <dc:creator>Leanne Parker</dc:creator>
  <cp:keywords/>
  <dc:description/>
  <cp:lastModifiedBy>Heidee McMillin</cp:lastModifiedBy>
  <cp:revision>6</cp:revision>
  <cp:lastPrinted>2006-02-02T18:02:00Z</cp:lastPrinted>
  <dcterms:created xsi:type="dcterms:W3CDTF">2023-12-17T01:22:00Z</dcterms:created>
  <dcterms:modified xsi:type="dcterms:W3CDTF">2024-04-26T01:33:00Z</dcterms:modified>
</cp:coreProperties>
</file>