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98C24" w14:textId="77777777" w:rsidR="00C566B4" w:rsidRDefault="00B0122F">
      <w:r>
        <w:t>SAMPLE RUBRICS</w:t>
      </w:r>
    </w:p>
    <w:p w14:paraId="696210F3" w14:textId="77777777" w:rsidR="00B0122F" w:rsidRDefault="00B0122F"/>
    <w:p w14:paraId="72312C3E" w14:textId="77777777" w:rsidR="00B0122F" w:rsidRDefault="00B0122F">
      <w:r>
        <w:t>RHET 337</w:t>
      </w:r>
    </w:p>
    <w:p w14:paraId="637B2AED" w14:textId="77777777" w:rsidR="00B0122F" w:rsidRDefault="00FB34EC">
      <w:r>
        <w:t xml:space="preserve">Note:  </w:t>
      </w:r>
      <w:r w:rsidR="00D55E88">
        <w:t xml:space="preserve">Point value is fixed for each category (student earns only 0, 5, or 7 for Essay questions).  This allows a student to earn no points on one item and still pass if he or she exceeds expectations in another item.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0122F" w14:paraId="5EA610E9" w14:textId="77777777" w:rsidTr="00B0122F">
        <w:tc>
          <w:tcPr>
            <w:tcW w:w="2214" w:type="dxa"/>
          </w:tcPr>
          <w:p w14:paraId="072AAF3A" w14:textId="77777777" w:rsidR="00B0122F" w:rsidRDefault="00B0122F">
            <w:r>
              <w:t>ITEM</w:t>
            </w:r>
          </w:p>
        </w:tc>
        <w:tc>
          <w:tcPr>
            <w:tcW w:w="2214" w:type="dxa"/>
          </w:tcPr>
          <w:p w14:paraId="0B90F17B" w14:textId="77777777" w:rsidR="00B0122F" w:rsidRDefault="00B0122F" w:rsidP="00FB34EC">
            <w:r>
              <w:t xml:space="preserve">Does not demonstrate </w:t>
            </w:r>
            <w:r w:rsidR="00FB34EC">
              <w:t>end-of-course learning</w:t>
            </w:r>
          </w:p>
        </w:tc>
        <w:tc>
          <w:tcPr>
            <w:tcW w:w="2214" w:type="dxa"/>
          </w:tcPr>
          <w:p w14:paraId="528CB201" w14:textId="77777777" w:rsidR="00B0122F" w:rsidRDefault="00B0122F" w:rsidP="00FB34EC">
            <w:r>
              <w:t xml:space="preserve">Meets expectations for </w:t>
            </w:r>
            <w:r w:rsidR="00FB34EC">
              <w:t>end-of-course learning</w:t>
            </w:r>
          </w:p>
        </w:tc>
        <w:tc>
          <w:tcPr>
            <w:tcW w:w="2214" w:type="dxa"/>
          </w:tcPr>
          <w:p w14:paraId="7A95C4A6" w14:textId="77777777" w:rsidR="00B0122F" w:rsidRDefault="00B0122F" w:rsidP="00FB34EC">
            <w:r>
              <w:t xml:space="preserve">Exceeds Expectations for </w:t>
            </w:r>
            <w:r w:rsidR="00FB34EC">
              <w:t>end-of-course</w:t>
            </w:r>
            <w:r>
              <w:t xml:space="preserve"> learning</w:t>
            </w:r>
          </w:p>
        </w:tc>
      </w:tr>
      <w:tr w:rsidR="00B0122F" w14:paraId="59FF9516" w14:textId="77777777" w:rsidTr="00B0122F">
        <w:tc>
          <w:tcPr>
            <w:tcW w:w="2214" w:type="dxa"/>
          </w:tcPr>
          <w:p w14:paraId="23E3972F" w14:textId="77777777" w:rsidR="00B0122F" w:rsidRDefault="00B0122F">
            <w:r>
              <w:t>Short Answer 1</w:t>
            </w:r>
          </w:p>
        </w:tc>
        <w:tc>
          <w:tcPr>
            <w:tcW w:w="2214" w:type="dxa"/>
          </w:tcPr>
          <w:p w14:paraId="6D2BA610" w14:textId="77777777" w:rsidR="00B0122F" w:rsidRDefault="00FB34EC">
            <w:r>
              <w:t>=</w:t>
            </w:r>
            <w:r w:rsidR="00B0122F">
              <w:t>0</w:t>
            </w:r>
          </w:p>
        </w:tc>
        <w:tc>
          <w:tcPr>
            <w:tcW w:w="2214" w:type="dxa"/>
          </w:tcPr>
          <w:p w14:paraId="3E8E924C" w14:textId="77777777" w:rsidR="00B0122F" w:rsidRDefault="00FB34EC">
            <w:r>
              <w:t>=</w:t>
            </w:r>
            <w:r w:rsidR="00B0122F">
              <w:t>1</w:t>
            </w:r>
          </w:p>
        </w:tc>
        <w:tc>
          <w:tcPr>
            <w:tcW w:w="2214" w:type="dxa"/>
          </w:tcPr>
          <w:p w14:paraId="7E8F4965" w14:textId="77777777" w:rsidR="00B0122F" w:rsidRDefault="00FB34EC">
            <w:r>
              <w:t>=</w:t>
            </w:r>
            <w:r w:rsidR="00B0122F">
              <w:t>2</w:t>
            </w:r>
          </w:p>
        </w:tc>
      </w:tr>
      <w:tr w:rsidR="00B0122F" w14:paraId="34B8F67E" w14:textId="77777777" w:rsidTr="00B0122F">
        <w:tc>
          <w:tcPr>
            <w:tcW w:w="2214" w:type="dxa"/>
          </w:tcPr>
          <w:p w14:paraId="3D074E53" w14:textId="77777777" w:rsidR="00B0122F" w:rsidRDefault="00B0122F">
            <w:r>
              <w:t>Short Answer 2</w:t>
            </w:r>
          </w:p>
        </w:tc>
        <w:tc>
          <w:tcPr>
            <w:tcW w:w="2214" w:type="dxa"/>
          </w:tcPr>
          <w:p w14:paraId="5C549E1E" w14:textId="77777777" w:rsidR="00B0122F" w:rsidRDefault="00FB34EC">
            <w:r>
              <w:t>=</w:t>
            </w:r>
            <w:r w:rsidR="00B0122F">
              <w:t>0</w:t>
            </w:r>
          </w:p>
        </w:tc>
        <w:tc>
          <w:tcPr>
            <w:tcW w:w="2214" w:type="dxa"/>
          </w:tcPr>
          <w:p w14:paraId="3542C82E" w14:textId="77777777" w:rsidR="00B0122F" w:rsidRDefault="00FB34EC">
            <w:r>
              <w:t>=</w:t>
            </w:r>
            <w:r w:rsidR="00B0122F">
              <w:t>1</w:t>
            </w:r>
          </w:p>
        </w:tc>
        <w:tc>
          <w:tcPr>
            <w:tcW w:w="2214" w:type="dxa"/>
          </w:tcPr>
          <w:p w14:paraId="5E065A09" w14:textId="77777777" w:rsidR="00B0122F" w:rsidRDefault="00FB34EC">
            <w:r>
              <w:t>=</w:t>
            </w:r>
            <w:r w:rsidR="00B0122F">
              <w:t>2</w:t>
            </w:r>
          </w:p>
        </w:tc>
      </w:tr>
      <w:tr w:rsidR="00B0122F" w14:paraId="667D424B" w14:textId="77777777" w:rsidTr="00B0122F">
        <w:tc>
          <w:tcPr>
            <w:tcW w:w="2214" w:type="dxa"/>
          </w:tcPr>
          <w:p w14:paraId="36D516D7" w14:textId="77777777" w:rsidR="00B0122F" w:rsidRDefault="00B0122F">
            <w:r>
              <w:t>Short Answer 3</w:t>
            </w:r>
          </w:p>
        </w:tc>
        <w:tc>
          <w:tcPr>
            <w:tcW w:w="2214" w:type="dxa"/>
          </w:tcPr>
          <w:p w14:paraId="27DA127E" w14:textId="77777777" w:rsidR="00B0122F" w:rsidRDefault="00FB34EC">
            <w:r>
              <w:t>=</w:t>
            </w:r>
            <w:r w:rsidR="00B0122F">
              <w:t>0</w:t>
            </w:r>
          </w:p>
        </w:tc>
        <w:tc>
          <w:tcPr>
            <w:tcW w:w="2214" w:type="dxa"/>
          </w:tcPr>
          <w:p w14:paraId="74044430" w14:textId="77777777" w:rsidR="00B0122F" w:rsidRDefault="00FB34EC">
            <w:r>
              <w:t>=</w:t>
            </w:r>
            <w:r w:rsidR="00B0122F">
              <w:t>1</w:t>
            </w:r>
          </w:p>
        </w:tc>
        <w:tc>
          <w:tcPr>
            <w:tcW w:w="2214" w:type="dxa"/>
          </w:tcPr>
          <w:p w14:paraId="62B8CC2A" w14:textId="77777777" w:rsidR="00B0122F" w:rsidRDefault="00FB34EC">
            <w:r>
              <w:t>=</w:t>
            </w:r>
            <w:r w:rsidR="00B0122F">
              <w:t>2</w:t>
            </w:r>
          </w:p>
        </w:tc>
      </w:tr>
      <w:tr w:rsidR="00B0122F" w14:paraId="47C82D8B" w14:textId="77777777" w:rsidTr="00B0122F">
        <w:tc>
          <w:tcPr>
            <w:tcW w:w="2214" w:type="dxa"/>
          </w:tcPr>
          <w:p w14:paraId="6E652BAF" w14:textId="77777777" w:rsidR="00B0122F" w:rsidRDefault="00B0122F">
            <w:r>
              <w:t>Essay 1</w:t>
            </w:r>
          </w:p>
        </w:tc>
        <w:tc>
          <w:tcPr>
            <w:tcW w:w="2214" w:type="dxa"/>
          </w:tcPr>
          <w:p w14:paraId="3A49BCC1" w14:textId="77777777" w:rsidR="00B0122F" w:rsidRDefault="00FB34EC">
            <w:r>
              <w:t>=</w:t>
            </w:r>
            <w:r w:rsidR="00B0122F">
              <w:t>0</w:t>
            </w:r>
          </w:p>
        </w:tc>
        <w:tc>
          <w:tcPr>
            <w:tcW w:w="2214" w:type="dxa"/>
          </w:tcPr>
          <w:p w14:paraId="39DB0C69" w14:textId="77777777" w:rsidR="00B0122F" w:rsidRDefault="00FB34EC">
            <w:r>
              <w:t>=5</w:t>
            </w:r>
          </w:p>
        </w:tc>
        <w:tc>
          <w:tcPr>
            <w:tcW w:w="2214" w:type="dxa"/>
          </w:tcPr>
          <w:p w14:paraId="2377D8E2" w14:textId="77777777" w:rsidR="00B0122F" w:rsidRDefault="00FB34EC" w:rsidP="00FB34EC">
            <w:r>
              <w:t>=7</w:t>
            </w:r>
          </w:p>
        </w:tc>
      </w:tr>
      <w:tr w:rsidR="00B0122F" w14:paraId="0EEAF61D" w14:textId="77777777" w:rsidTr="00B0122F">
        <w:tc>
          <w:tcPr>
            <w:tcW w:w="2214" w:type="dxa"/>
          </w:tcPr>
          <w:p w14:paraId="6588065C" w14:textId="77777777" w:rsidR="00B0122F" w:rsidRDefault="00B0122F">
            <w:r>
              <w:t>Essay 2</w:t>
            </w:r>
          </w:p>
        </w:tc>
        <w:tc>
          <w:tcPr>
            <w:tcW w:w="2214" w:type="dxa"/>
          </w:tcPr>
          <w:p w14:paraId="2E68E199" w14:textId="77777777" w:rsidR="00B0122F" w:rsidRDefault="00FB34EC">
            <w:r>
              <w:t>=</w:t>
            </w:r>
            <w:r w:rsidR="00B0122F">
              <w:t>0</w:t>
            </w:r>
          </w:p>
        </w:tc>
        <w:tc>
          <w:tcPr>
            <w:tcW w:w="2214" w:type="dxa"/>
          </w:tcPr>
          <w:p w14:paraId="08A36CD3" w14:textId="77777777" w:rsidR="00B0122F" w:rsidRDefault="00FB34EC">
            <w:r>
              <w:t>=5</w:t>
            </w:r>
          </w:p>
        </w:tc>
        <w:tc>
          <w:tcPr>
            <w:tcW w:w="2214" w:type="dxa"/>
          </w:tcPr>
          <w:p w14:paraId="00927DA6" w14:textId="77777777" w:rsidR="00B0122F" w:rsidRDefault="00FB34EC" w:rsidP="00FB34EC">
            <w:r>
              <w:t>=7</w:t>
            </w:r>
          </w:p>
        </w:tc>
      </w:tr>
      <w:tr w:rsidR="00B0122F" w14:paraId="2E0C79AB" w14:textId="77777777" w:rsidTr="00B0122F">
        <w:tc>
          <w:tcPr>
            <w:tcW w:w="2214" w:type="dxa"/>
          </w:tcPr>
          <w:p w14:paraId="66F081D6" w14:textId="77777777" w:rsidR="00B0122F" w:rsidRDefault="00B0122F">
            <w:r>
              <w:t>Control of Language (writing is easy to follow, mostly error free)</w:t>
            </w:r>
          </w:p>
        </w:tc>
        <w:tc>
          <w:tcPr>
            <w:tcW w:w="2214" w:type="dxa"/>
          </w:tcPr>
          <w:p w14:paraId="33B1E923" w14:textId="77777777" w:rsidR="00B0122F" w:rsidRDefault="00FB34EC">
            <w:r>
              <w:t>=</w:t>
            </w:r>
            <w:r w:rsidR="00B0122F">
              <w:t>0</w:t>
            </w:r>
          </w:p>
        </w:tc>
        <w:tc>
          <w:tcPr>
            <w:tcW w:w="2214" w:type="dxa"/>
          </w:tcPr>
          <w:p w14:paraId="4B49C592" w14:textId="77777777" w:rsidR="00B0122F" w:rsidRDefault="00FB34EC" w:rsidP="00FB34EC">
            <w:r>
              <w:t>=2</w:t>
            </w:r>
          </w:p>
        </w:tc>
        <w:tc>
          <w:tcPr>
            <w:tcW w:w="2214" w:type="dxa"/>
          </w:tcPr>
          <w:p w14:paraId="682D546B" w14:textId="77777777" w:rsidR="00B0122F" w:rsidRDefault="00FB34EC">
            <w:r>
              <w:t>=2</w:t>
            </w:r>
          </w:p>
        </w:tc>
      </w:tr>
      <w:tr w:rsidR="00B0122F" w14:paraId="2D08D2D4" w14:textId="77777777" w:rsidTr="00B0122F">
        <w:tc>
          <w:tcPr>
            <w:tcW w:w="2214" w:type="dxa"/>
          </w:tcPr>
          <w:p w14:paraId="2FA46512" w14:textId="77777777" w:rsidR="00B0122F" w:rsidRDefault="00B0122F" w:rsidP="00B0122F">
            <w:r>
              <w:t>Subtotal</w:t>
            </w:r>
          </w:p>
        </w:tc>
        <w:tc>
          <w:tcPr>
            <w:tcW w:w="2214" w:type="dxa"/>
          </w:tcPr>
          <w:p w14:paraId="50C6361C" w14:textId="77777777" w:rsidR="00B0122F" w:rsidRDefault="00FB34EC">
            <w:r>
              <w:t>0</w:t>
            </w:r>
          </w:p>
        </w:tc>
        <w:tc>
          <w:tcPr>
            <w:tcW w:w="2214" w:type="dxa"/>
          </w:tcPr>
          <w:p w14:paraId="5F16B074" w14:textId="77777777" w:rsidR="00B0122F" w:rsidRDefault="00FB34EC">
            <w:r>
              <w:t xml:space="preserve">  /15</w:t>
            </w:r>
          </w:p>
        </w:tc>
        <w:tc>
          <w:tcPr>
            <w:tcW w:w="2214" w:type="dxa"/>
          </w:tcPr>
          <w:p w14:paraId="047C3BA5" w14:textId="77777777" w:rsidR="00B0122F" w:rsidRDefault="00FB34EC" w:rsidP="00FB34EC">
            <w:r>
              <w:t xml:space="preserve">   /22</w:t>
            </w:r>
          </w:p>
        </w:tc>
      </w:tr>
      <w:tr w:rsidR="00B0122F" w14:paraId="2D9607BD" w14:textId="77777777" w:rsidTr="00B0122F">
        <w:tc>
          <w:tcPr>
            <w:tcW w:w="2214" w:type="dxa"/>
          </w:tcPr>
          <w:p w14:paraId="468CD719" w14:textId="77777777" w:rsidR="00B0122F" w:rsidRDefault="00B0122F" w:rsidP="00B0122F">
            <w:r>
              <w:t>TOTAL</w:t>
            </w:r>
          </w:p>
        </w:tc>
        <w:tc>
          <w:tcPr>
            <w:tcW w:w="6642" w:type="dxa"/>
            <w:gridSpan w:val="3"/>
          </w:tcPr>
          <w:p w14:paraId="2424A9E2" w14:textId="77777777" w:rsidR="00FB34EC" w:rsidRDefault="00FB34EC" w:rsidP="00FB34EC">
            <w:r>
              <w:t xml:space="preserve">   /37:   Minimum of 15 points required to PASS and be awarded credit for RHET 337</w:t>
            </w:r>
          </w:p>
        </w:tc>
      </w:tr>
    </w:tbl>
    <w:p w14:paraId="6FB39FD2" w14:textId="77777777" w:rsidR="00B0122F" w:rsidRDefault="00B0122F"/>
    <w:p w14:paraId="5907240A" w14:textId="77777777" w:rsidR="00D55E88" w:rsidRDefault="00D55E88">
      <w:r>
        <w:t>A different version simply asserts the student must meet expectations for every single item (better for Challenge Exams with only a few questions; would probably not be reasonable for an exam with quite a few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3114"/>
        <w:gridCol w:w="3510"/>
      </w:tblGrid>
      <w:tr w:rsidR="00855D88" w14:paraId="22DCF77B" w14:textId="77777777" w:rsidTr="00855D88">
        <w:tc>
          <w:tcPr>
            <w:tcW w:w="2214" w:type="dxa"/>
          </w:tcPr>
          <w:p w14:paraId="01FE6B14" w14:textId="77777777" w:rsidR="00D55E88" w:rsidRDefault="00D55E88" w:rsidP="00D55E88">
            <w:r>
              <w:t>ITEM</w:t>
            </w:r>
          </w:p>
        </w:tc>
        <w:tc>
          <w:tcPr>
            <w:tcW w:w="3114" w:type="dxa"/>
          </w:tcPr>
          <w:p w14:paraId="185E90C5" w14:textId="77777777" w:rsidR="00D55E88" w:rsidRDefault="00D55E88" w:rsidP="00D55E88">
            <w:r>
              <w:t>Does not demonstrate end-of-course learning</w:t>
            </w:r>
          </w:p>
        </w:tc>
        <w:tc>
          <w:tcPr>
            <w:tcW w:w="3510" w:type="dxa"/>
          </w:tcPr>
          <w:p w14:paraId="7EE49960" w14:textId="77777777" w:rsidR="00D55E88" w:rsidRDefault="00D55E88" w:rsidP="00D55E88">
            <w:r>
              <w:t>Meets expectations for end-of-course learning</w:t>
            </w:r>
          </w:p>
        </w:tc>
      </w:tr>
      <w:tr w:rsidR="00855D88" w14:paraId="39507847" w14:textId="77777777" w:rsidTr="00855D88">
        <w:tc>
          <w:tcPr>
            <w:tcW w:w="2214" w:type="dxa"/>
          </w:tcPr>
          <w:p w14:paraId="120EEA0D" w14:textId="77777777" w:rsidR="00D55E88" w:rsidRDefault="00D55E88" w:rsidP="00D55E88">
            <w:r>
              <w:t>Short Answers (overall assessment)</w:t>
            </w:r>
          </w:p>
        </w:tc>
        <w:tc>
          <w:tcPr>
            <w:tcW w:w="3114" w:type="dxa"/>
          </w:tcPr>
          <w:p w14:paraId="6135A952" w14:textId="77777777" w:rsidR="00D55E88" w:rsidRDefault="00D55E88" w:rsidP="00D55E88"/>
        </w:tc>
        <w:tc>
          <w:tcPr>
            <w:tcW w:w="3510" w:type="dxa"/>
          </w:tcPr>
          <w:p w14:paraId="62AD9C42" w14:textId="77777777" w:rsidR="00D55E88" w:rsidRDefault="00D55E88" w:rsidP="00D55E88"/>
        </w:tc>
      </w:tr>
      <w:tr w:rsidR="00855D88" w14:paraId="7F70278A" w14:textId="77777777" w:rsidTr="00855D88">
        <w:tc>
          <w:tcPr>
            <w:tcW w:w="2214" w:type="dxa"/>
          </w:tcPr>
          <w:p w14:paraId="5F230FA3" w14:textId="77777777" w:rsidR="00D55E88" w:rsidRDefault="00D55E88" w:rsidP="00D55E88">
            <w:r>
              <w:t>Essay 1</w:t>
            </w:r>
          </w:p>
        </w:tc>
        <w:tc>
          <w:tcPr>
            <w:tcW w:w="3114" w:type="dxa"/>
          </w:tcPr>
          <w:p w14:paraId="5F1BC3DE" w14:textId="77777777" w:rsidR="00D55E88" w:rsidRDefault="00D55E88" w:rsidP="00D55E88"/>
        </w:tc>
        <w:tc>
          <w:tcPr>
            <w:tcW w:w="3510" w:type="dxa"/>
          </w:tcPr>
          <w:p w14:paraId="47360BD1" w14:textId="77777777" w:rsidR="00D55E88" w:rsidRDefault="00D55E88" w:rsidP="00D55E88"/>
        </w:tc>
      </w:tr>
      <w:tr w:rsidR="00855D88" w14:paraId="37DE51E3" w14:textId="77777777" w:rsidTr="00855D88">
        <w:tc>
          <w:tcPr>
            <w:tcW w:w="2214" w:type="dxa"/>
          </w:tcPr>
          <w:p w14:paraId="0CA9D870" w14:textId="77777777" w:rsidR="00D55E88" w:rsidRDefault="00D55E88" w:rsidP="00D55E88">
            <w:r>
              <w:t>Essay 2</w:t>
            </w:r>
          </w:p>
        </w:tc>
        <w:tc>
          <w:tcPr>
            <w:tcW w:w="3114" w:type="dxa"/>
          </w:tcPr>
          <w:p w14:paraId="6AE10B8A" w14:textId="77777777" w:rsidR="00D55E88" w:rsidRDefault="00D55E88" w:rsidP="00D55E88"/>
        </w:tc>
        <w:tc>
          <w:tcPr>
            <w:tcW w:w="3510" w:type="dxa"/>
          </w:tcPr>
          <w:p w14:paraId="56849894" w14:textId="77777777" w:rsidR="00D55E88" w:rsidRDefault="00D55E88" w:rsidP="00D55E88"/>
        </w:tc>
      </w:tr>
      <w:tr w:rsidR="00855D88" w14:paraId="428ADF47" w14:textId="77777777" w:rsidTr="00855D88">
        <w:tc>
          <w:tcPr>
            <w:tcW w:w="2214" w:type="dxa"/>
          </w:tcPr>
          <w:p w14:paraId="66F84F6C" w14:textId="77777777" w:rsidR="00D55E88" w:rsidRDefault="00D55E88" w:rsidP="00D55E88">
            <w:r>
              <w:t>Control of Language (writing is easy to follow, mostly error free)</w:t>
            </w:r>
          </w:p>
        </w:tc>
        <w:tc>
          <w:tcPr>
            <w:tcW w:w="3114" w:type="dxa"/>
          </w:tcPr>
          <w:p w14:paraId="5F0BD9E5" w14:textId="77777777" w:rsidR="00D55E88" w:rsidRDefault="00D55E88" w:rsidP="00D55E88"/>
        </w:tc>
        <w:tc>
          <w:tcPr>
            <w:tcW w:w="3510" w:type="dxa"/>
          </w:tcPr>
          <w:p w14:paraId="64B3031A" w14:textId="77777777" w:rsidR="00D55E88" w:rsidRDefault="00D55E88" w:rsidP="00D55E88"/>
        </w:tc>
      </w:tr>
      <w:tr w:rsidR="00855D88" w14:paraId="2E15D813" w14:textId="77777777" w:rsidTr="00855D88">
        <w:tc>
          <w:tcPr>
            <w:tcW w:w="2214" w:type="dxa"/>
          </w:tcPr>
          <w:p w14:paraId="64A470AC" w14:textId="77777777" w:rsidR="00D55E88" w:rsidRDefault="00D55E88" w:rsidP="00D55E88">
            <w:r>
              <w:t>RESULTS:  Must meet expectations for end-of-course learning for all items to PASS and be awarded credit for the course.</w:t>
            </w:r>
          </w:p>
        </w:tc>
        <w:tc>
          <w:tcPr>
            <w:tcW w:w="3114" w:type="dxa"/>
          </w:tcPr>
          <w:p w14:paraId="13835413" w14:textId="77777777" w:rsidR="00D55E88" w:rsidRDefault="00D55E88" w:rsidP="00D55E88"/>
          <w:p w14:paraId="303D0B5C" w14:textId="77777777" w:rsidR="00AC3346" w:rsidRDefault="00AC3346" w:rsidP="00D55E88"/>
          <w:p w14:paraId="30E99394" w14:textId="77777777" w:rsidR="00AC3346" w:rsidRDefault="00AC3346" w:rsidP="00D55E88">
            <w:r>
              <w:t>FAIL</w:t>
            </w:r>
          </w:p>
        </w:tc>
        <w:tc>
          <w:tcPr>
            <w:tcW w:w="3510" w:type="dxa"/>
          </w:tcPr>
          <w:p w14:paraId="0BCF4F5D" w14:textId="77777777" w:rsidR="00D55E88" w:rsidRDefault="00D55E88" w:rsidP="00D55E88"/>
          <w:p w14:paraId="2B2457E9" w14:textId="77777777" w:rsidR="00AC3346" w:rsidRDefault="00AC3346" w:rsidP="00D55E88"/>
          <w:p w14:paraId="2C4D572B" w14:textId="77777777" w:rsidR="00AC3346" w:rsidRDefault="00AC3346" w:rsidP="00D55E88">
            <w:r>
              <w:t xml:space="preserve">PASS </w:t>
            </w:r>
          </w:p>
        </w:tc>
      </w:tr>
    </w:tbl>
    <w:p w14:paraId="170F275F" w14:textId="77777777" w:rsidR="00D55E88" w:rsidRDefault="00D55E88">
      <w:bookmarkStart w:id="0" w:name="_GoBack"/>
      <w:bookmarkEnd w:id="0"/>
    </w:p>
    <w:sectPr w:rsidR="00D55E88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2F"/>
    <w:rsid w:val="0019709C"/>
    <w:rsid w:val="0026316D"/>
    <w:rsid w:val="00494FCD"/>
    <w:rsid w:val="0060432A"/>
    <w:rsid w:val="00712064"/>
    <w:rsid w:val="00855D88"/>
    <w:rsid w:val="008A2AA0"/>
    <w:rsid w:val="00A63B23"/>
    <w:rsid w:val="00AB29FA"/>
    <w:rsid w:val="00AC3346"/>
    <w:rsid w:val="00B0122F"/>
    <w:rsid w:val="00C566B4"/>
    <w:rsid w:val="00D55E88"/>
    <w:rsid w:val="00FB34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AACC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01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01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1083</Characters>
  <Application>Microsoft Macintosh Word</Application>
  <DocSecurity>0</DocSecurity>
  <Lines>9</Lines>
  <Paragraphs>2</Paragraphs>
  <ScaleCrop>false</ScaleCrop>
  <Company>Lewis-Clark State College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Mary Flores</cp:lastModifiedBy>
  <cp:revision>2</cp:revision>
  <dcterms:created xsi:type="dcterms:W3CDTF">2016-03-08T17:08:00Z</dcterms:created>
  <dcterms:modified xsi:type="dcterms:W3CDTF">2016-03-08T17:50:00Z</dcterms:modified>
</cp:coreProperties>
</file>