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2540" w14:textId="72F32BAE" w:rsidR="00E61AA3" w:rsidRPr="00DA02CE" w:rsidRDefault="00CD774E" w:rsidP="00941DBF">
      <w:pPr>
        <w:jc w:val="center"/>
      </w:pPr>
      <w:r w:rsidRPr="00D31B0D">
        <w:rPr>
          <w:b/>
        </w:rPr>
        <w:t>PORTFOLIO ASSESSMENT GUIDE</w:t>
      </w:r>
      <w:r w:rsidR="00DA02CE">
        <w:rPr>
          <w:b/>
        </w:rPr>
        <w:t xml:space="preserve"> for </w:t>
      </w:r>
      <w:r w:rsidR="00076349">
        <w:rPr>
          <w:b/>
        </w:rPr>
        <w:t>RE 303 Emergent Literacy</w:t>
      </w:r>
      <w:r w:rsidR="00DA02CE">
        <w:rPr>
          <w:b/>
        </w:rPr>
        <w:t xml:space="preserve"> </w:t>
      </w:r>
    </w:p>
    <w:p w14:paraId="7DEB3ADF" w14:textId="77777777" w:rsidR="00DA02CE" w:rsidRPr="00D31B0D" w:rsidRDefault="00DA02CE" w:rsidP="00941DBF">
      <w:pPr>
        <w:jc w:val="center"/>
        <w:rPr>
          <w:b/>
        </w:rPr>
      </w:pPr>
    </w:p>
    <w:p w14:paraId="7851DDB4" w14:textId="7FDE6210" w:rsidR="00941DBF" w:rsidRDefault="00941DBF"/>
    <w:p w14:paraId="1165087C" w14:textId="134F9991" w:rsidR="00AE59F2" w:rsidRDefault="00AE59F2">
      <w:r w:rsidRPr="00AE59F2">
        <w:rPr>
          <w:b/>
        </w:rPr>
        <w:t>What is a Portfolio</w:t>
      </w:r>
      <w:r>
        <w:t xml:space="preserve">:  A Portfolio is a formal means of requesting assessment of your prior work/life experience from which you have developed sufficient college-level learning to earn credit for a specific </w:t>
      </w:r>
      <w:r w:rsidR="00470C82">
        <w:t>class.</w:t>
      </w:r>
    </w:p>
    <w:p w14:paraId="63B64DAB" w14:textId="77777777" w:rsidR="00AE59F2" w:rsidRDefault="00AE59F2"/>
    <w:p w14:paraId="494DB71B" w14:textId="5D1A375F" w:rsidR="00D146EA" w:rsidRDefault="00AE59F2" w:rsidP="00D146EA">
      <w:r w:rsidRPr="00AE59F2">
        <w:rPr>
          <w:b/>
        </w:rPr>
        <w:t xml:space="preserve">Purpose of this </w:t>
      </w:r>
      <w:r w:rsidR="00CD774E">
        <w:rPr>
          <w:b/>
        </w:rPr>
        <w:t>Guide</w:t>
      </w:r>
      <w:r>
        <w:t xml:space="preserve">:  </w:t>
      </w:r>
      <w:r w:rsidR="00D146EA">
        <w:t>This document is intended for student self-assessment purposes only</w:t>
      </w:r>
      <w:r w:rsidR="00996698">
        <w:t>.</w:t>
      </w:r>
      <w:r w:rsidR="00D146EA">
        <w:t xml:space="preserve"> </w:t>
      </w:r>
      <w:r w:rsidR="00996698">
        <w:t>R</w:t>
      </w:r>
      <w:r w:rsidR="00D146EA">
        <w:t xml:space="preserve">eview it carefully to determine if you are ready </w:t>
      </w:r>
      <w:r>
        <w:t>to write and submit a Portfolio</w:t>
      </w:r>
      <w:r w:rsidR="00D146EA">
        <w:t xml:space="preserve"> for the course indicated above.  Your self-assessment is not a guarantee that you will </w:t>
      </w:r>
      <w:r>
        <w:t>be awarded credit for the course</w:t>
      </w:r>
      <w:r w:rsidR="00D146EA">
        <w:t>.   Faculty with expertise in the subject matter</w:t>
      </w:r>
      <w:r>
        <w:t xml:space="preserve"> will </w:t>
      </w:r>
      <w:r w:rsidR="00D146EA">
        <w:t xml:space="preserve">evaluate whether </w:t>
      </w:r>
      <w:r>
        <w:t>your Portfolio</w:t>
      </w:r>
      <w:r w:rsidR="00D146EA">
        <w:t xml:space="preserve"> provides sufficient evidence that you have demonstrated appropriate college-level mastery of the course content</w:t>
      </w:r>
      <w:r>
        <w:t xml:space="preserve"> through experiential learning.</w:t>
      </w:r>
      <w:r w:rsidR="00D146EA">
        <w:t xml:space="preserve">  Enrolling in the course may be your best option.</w:t>
      </w:r>
    </w:p>
    <w:p w14:paraId="2AB7F771" w14:textId="6E9C6D8F" w:rsidR="00AE59F2" w:rsidRDefault="00AE59F2" w:rsidP="00D146EA"/>
    <w:p w14:paraId="0223FA0B" w14:textId="32DBC072" w:rsidR="00AE59F2" w:rsidRPr="00CD774E" w:rsidRDefault="00D31B0D" w:rsidP="00D146EA">
      <w:pPr>
        <w:rPr>
          <w:b/>
        </w:rPr>
      </w:pPr>
      <w:r>
        <w:rPr>
          <w:b/>
        </w:rPr>
        <w:t xml:space="preserve">GENERAL GUIDELINES AND </w:t>
      </w:r>
      <w:r w:rsidR="00AE59F2" w:rsidRPr="00CD774E">
        <w:rPr>
          <w:b/>
        </w:rPr>
        <w:t>REQUIRED PORTFOLIO CONTENTS:</w:t>
      </w:r>
    </w:p>
    <w:p w14:paraId="01D11527" w14:textId="77777777" w:rsidR="00D31B0D" w:rsidRDefault="00D31B0D" w:rsidP="00D146EA"/>
    <w:p w14:paraId="12C004E8" w14:textId="013C4FE1" w:rsidR="00CD774E" w:rsidRPr="00D31B0D" w:rsidRDefault="00D31B0D" w:rsidP="00D146EA">
      <w:pPr>
        <w:rPr>
          <w:u w:val="single"/>
        </w:rPr>
      </w:pPr>
      <w:r w:rsidRPr="00D31B0D">
        <w:rPr>
          <w:u w:val="single"/>
        </w:rPr>
        <w:t>General Guidelines:</w:t>
      </w:r>
    </w:p>
    <w:p w14:paraId="01F99E6D" w14:textId="517ECAC9" w:rsidR="00CD774E" w:rsidRDefault="00CD774E" w:rsidP="00ED4376">
      <w:pPr>
        <w:pStyle w:val="ListParagraph"/>
        <w:numPr>
          <w:ilvl w:val="0"/>
          <w:numId w:val="9"/>
        </w:numPr>
      </w:pPr>
      <w:r>
        <w:t>All work must be word-processed, except for items submitted for #1</w:t>
      </w:r>
      <w:r w:rsidR="00ED4376">
        <w:t>, and signatures</w:t>
      </w:r>
      <w:r>
        <w:t>.</w:t>
      </w:r>
    </w:p>
    <w:p w14:paraId="08366C3F" w14:textId="58471648" w:rsidR="00434DBD" w:rsidRDefault="00434DBD" w:rsidP="00ED4376">
      <w:pPr>
        <w:pStyle w:val="ListParagraph"/>
        <w:numPr>
          <w:ilvl w:val="0"/>
          <w:numId w:val="9"/>
        </w:numPr>
      </w:pPr>
      <w:r>
        <w:t>Written portions should demonstrate college-level writing skills, including appropriate citations for any quoted or paraphrased material from other sources.</w:t>
      </w:r>
    </w:p>
    <w:p w14:paraId="467236D7" w14:textId="3BEE5F38" w:rsidR="00CD774E" w:rsidRDefault="00CD774E" w:rsidP="00D146EA">
      <w:pPr>
        <w:pStyle w:val="ListParagraph"/>
        <w:numPr>
          <w:ilvl w:val="0"/>
          <w:numId w:val="9"/>
        </w:numPr>
      </w:pPr>
      <w:r>
        <w:t>Clearly label each section with the bolded title below</w:t>
      </w:r>
    </w:p>
    <w:p w14:paraId="42C7BC50" w14:textId="724128C3" w:rsidR="00BF6C33" w:rsidRDefault="00BF6C33" w:rsidP="00D146EA">
      <w:pPr>
        <w:pStyle w:val="ListParagraph"/>
        <w:numPr>
          <w:ilvl w:val="0"/>
          <w:numId w:val="9"/>
        </w:numPr>
      </w:pPr>
      <w:r>
        <w:t xml:space="preserve">Your Portfolio will not be returned.  Make copies of the contents before you submit.  You may </w:t>
      </w:r>
      <w:r w:rsidR="00D31B0D">
        <w:t>include clear copies of documentation and keep the originals.</w:t>
      </w:r>
    </w:p>
    <w:p w14:paraId="7A1BB318" w14:textId="77777777" w:rsidR="00D31B0D" w:rsidRDefault="00D31B0D" w:rsidP="00D31B0D"/>
    <w:p w14:paraId="3410E755" w14:textId="1EC3ED44" w:rsidR="00D31B0D" w:rsidRPr="00D31B0D" w:rsidRDefault="00D31B0D" w:rsidP="00D31B0D">
      <w:pPr>
        <w:rPr>
          <w:u w:val="single"/>
        </w:rPr>
      </w:pPr>
      <w:r w:rsidRPr="00D31B0D">
        <w:rPr>
          <w:u w:val="single"/>
        </w:rPr>
        <w:t>Required Portfolio Contents:</w:t>
      </w:r>
    </w:p>
    <w:p w14:paraId="54D4AFE5" w14:textId="4D33A394" w:rsidR="001A7B7C" w:rsidRDefault="001A7B7C" w:rsidP="00AE59F2">
      <w:pPr>
        <w:pStyle w:val="ListParagraph"/>
        <w:numPr>
          <w:ilvl w:val="0"/>
          <w:numId w:val="8"/>
        </w:numPr>
      </w:pPr>
      <w:r w:rsidRPr="00284B2E">
        <w:rPr>
          <w:b/>
        </w:rPr>
        <w:t>Title Page</w:t>
      </w:r>
      <w:r>
        <w:t>:  Your Name, Student ID Number, the Course Number and Title for which the Portfolio is submitted, and the Semester in which it is submitted</w:t>
      </w:r>
      <w:r w:rsidR="00284B2E">
        <w:t>.  Example:</w:t>
      </w:r>
    </w:p>
    <w:p w14:paraId="43B226D1" w14:textId="2D068EF6" w:rsidR="00284B2E" w:rsidRDefault="00284B2E" w:rsidP="00284B2E">
      <w:pPr>
        <w:ind w:left="720" w:firstLine="720"/>
        <w:jc w:val="center"/>
      </w:pPr>
      <w:r>
        <w:t>Erin Anybody</w:t>
      </w:r>
    </w:p>
    <w:p w14:paraId="6FA74D6E" w14:textId="4419AC3B" w:rsidR="00284B2E" w:rsidRDefault="00284B2E" w:rsidP="00284B2E">
      <w:pPr>
        <w:ind w:left="720" w:firstLine="720"/>
        <w:jc w:val="center"/>
      </w:pPr>
      <w:r>
        <w:t>Student ID# 555667777</w:t>
      </w:r>
    </w:p>
    <w:p w14:paraId="27F1263B" w14:textId="18625E89" w:rsidR="00284B2E" w:rsidRDefault="00284B2E" w:rsidP="00284B2E">
      <w:pPr>
        <w:ind w:left="720" w:firstLine="720"/>
        <w:jc w:val="center"/>
      </w:pPr>
      <w:r>
        <w:t>PHIL 401, Ethical Decision Making and Organizational Policy</w:t>
      </w:r>
    </w:p>
    <w:p w14:paraId="10D171A8" w14:textId="53A131D8" w:rsidR="00284B2E" w:rsidRDefault="00284B2E" w:rsidP="00284B2E">
      <w:pPr>
        <w:ind w:left="720" w:firstLine="720"/>
        <w:jc w:val="center"/>
      </w:pPr>
      <w:r>
        <w:t>Fall 2018</w:t>
      </w:r>
    </w:p>
    <w:p w14:paraId="6BA0CCAC" w14:textId="77777777" w:rsidR="00284B2E" w:rsidRPr="001A7B7C" w:rsidRDefault="00284B2E" w:rsidP="00284B2E">
      <w:pPr>
        <w:ind w:left="720" w:firstLine="720"/>
      </w:pPr>
    </w:p>
    <w:p w14:paraId="5DCE1EA8" w14:textId="50244E2B" w:rsidR="00ED4376" w:rsidRPr="00ED4376" w:rsidRDefault="00ED4376" w:rsidP="00AE59F2">
      <w:pPr>
        <w:pStyle w:val="ListParagraph"/>
        <w:numPr>
          <w:ilvl w:val="0"/>
          <w:numId w:val="8"/>
        </w:numPr>
      </w:pPr>
      <w:r w:rsidRPr="00ED4376">
        <w:rPr>
          <w:b/>
        </w:rPr>
        <w:t>Statement of Academic Honesty</w:t>
      </w:r>
      <w:r>
        <w:t xml:space="preserve"> (</w:t>
      </w:r>
      <w:r w:rsidR="00284B2E">
        <w:t>attached</w:t>
      </w:r>
      <w:r>
        <w:t>)</w:t>
      </w:r>
    </w:p>
    <w:p w14:paraId="3AD30A09" w14:textId="00D74712" w:rsidR="00AE59F2" w:rsidRDefault="00AE59F2" w:rsidP="00AE59F2">
      <w:pPr>
        <w:pStyle w:val="ListParagraph"/>
        <w:numPr>
          <w:ilvl w:val="0"/>
          <w:numId w:val="8"/>
        </w:numPr>
      </w:pPr>
      <w:r w:rsidRPr="00CD774E">
        <w:rPr>
          <w:b/>
        </w:rPr>
        <w:t>Documentatio</w:t>
      </w:r>
      <w:r>
        <w:t>n verifying the work/life experience leading to course content knowledge (time cards, evaluations, contracts, certificates of training, letters from supervisors, etc.)</w:t>
      </w:r>
    </w:p>
    <w:p w14:paraId="7FD79F72" w14:textId="758078AB" w:rsidR="00AE59F2" w:rsidRDefault="00CD774E" w:rsidP="00AE59F2">
      <w:pPr>
        <w:pStyle w:val="ListParagraph"/>
        <w:numPr>
          <w:ilvl w:val="0"/>
          <w:numId w:val="8"/>
        </w:numPr>
      </w:pPr>
      <w:r>
        <w:t xml:space="preserve">A complete </w:t>
      </w:r>
      <w:r w:rsidR="00AE59F2" w:rsidRPr="00CD774E">
        <w:rPr>
          <w:b/>
        </w:rPr>
        <w:t>Current Resume</w:t>
      </w:r>
      <w:r w:rsidR="00AE59F2">
        <w:t xml:space="preserve"> that includes the relevant work</w:t>
      </w:r>
    </w:p>
    <w:p w14:paraId="76F07669" w14:textId="056892A0" w:rsidR="00AE59F2" w:rsidRDefault="00AE59F2" w:rsidP="00AE59F2">
      <w:pPr>
        <w:pStyle w:val="ListParagraph"/>
        <w:numPr>
          <w:ilvl w:val="0"/>
          <w:numId w:val="8"/>
        </w:numPr>
      </w:pPr>
      <w:r>
        <w:t xml:space="preserve">A </w:t>
      </w:r>
      <w:r w:rsidR="00CD774E">
        <w:t>2 - 5</w:t>
      </w:r>
      <w:r>
        <w:t xml:space="preserve"> page (double-spaced) </w:t>
      </w:r>
      <w:r w:rsidR="00CD774E" w:rsidRPr="00CD774E">
        <w:rPr>
          <w:b/>
        </w:rPr>
        <w:t>A</w:t>
      </w:r>
      <w:r w:rsidRPr="00CD774E">
        <w:rPr>
          <w:b/>
        </w:rPr>
        <w:t xml:space="preserve">utobiographical </w:t>
      </w:r>
      <w:r w:rsidR="00CD774E" w:rsidRPr="00CD774E">
        <w:rPr>
          <w:b/>
        </w:rPr>
        <w:t>E</w:t>
      </w:r>
      <w:r w:rsidRPr="00CD774E">
        <w:rPr>
          <w:b/>
        </w:rPr>
        <w:t>ssay</w:t>
      </w:r>
      <w:r>
        <w:t xml:space="preserve"> that </w:t>
      </w:r>
      <w:r w:rsidR="00FA467E">
        <w:t>describes the relevant work, when you engaged in it, your role in it, how it is related to your current major and career goals.</w:t>
      </w:r>
    </w:p>
    <w:p w14:paraId="6E1D62FC" w14:textId="2AD9C14E" w:rsidR="00FA467E" w:rsidRDefault="00FA467E" w:rsidP="00AE59F2">
      <w:pPr>
        <w:pStyle w:val="ListParagraph"/>
        <w:numPr>
          <w:ilvl w:val="0"/>
          <w:numId w:val="8"/>
        </w:numPr>
      </w:pPr>
      <w:r>
        <w:lastRenderedPageBreak/>
        <w:t xml:space="preserve">A separate essay for each of the </w:t>
      </w:r>
      <w:r w:rsidR="00CD774E">
        <w:t>Learning Outcomes</w:t>
      </w:r>
      <w:r>
        <w:t xml:space="preserve"> listed below, explaining what and how you have mastered each objective through your experience.  Essays should include detailed examples of learning as well as an analysis of that learning. </w:t>
      </w:r>
      <w:r w:rsidR="00CD774E">
        <w:t>For example, i</w:t>
      </w:r>
      <w:r>
        <w:t xml:space="preserve">t will not be sufficient to say “I learned to </w:t>
      </w:r>
      <w:r w:rsidR="00076349">
        <w:t>create developmentally appropriate plans for young children</w:t>
      </w:r>
      <w:r w:rsidR="00CD774E">
        <w:t xml:space="preserve">.”  You will need to give examples where you </w:t>
      </w:r>
      <w:r w:rsidR="00076349">
        <w:t>designed plans for young children and explain</w:t>
      </w:r>
      <w:r w:rsidR="00CD774E">
        <w:t xml:space="preserve"> </w:t>
      </w:r>
      <w:r w:rsidR="00076349">
        <w:t>how they were developmentally appropriate based on specific needs of those children</w:t>
      </w:r>
      <w:r w:rsidR="00CD774E">
        <w:t xml:space="preserve">.  Label each essay </w:t>
      </w:r>
      <w:r w:rsidR="00CD774E">
        <w:rPr>
          <w:b/>
        </w:rPr>
        <w:t>Learning Outcome</w:t>
      </w:r>
      <w:r w:rsidR="00CD774E" w:rsidRPr="00CD774E">
        <w:rPr>
          <w:b/>
        </w:rPr>
        <w:t xml:space="preserve"> 1, </w:t>
      </w:r>
      <w:r w:rsidR="00CD774E">
        <w:rPr>
          <w:b/>
        </w:rPr>
        <w:t>Learning Outcome</w:t>
      </w:r>
      <w:r w:rsidR="00CD774E" w:rsidRPr="00CD774E">
        <w:rPr>
          <w:b/>
        </w:rPr>
        <w:t xml:space="preserve"> 2</w:t>
      </w:r>
      <w:r w:rsidR="00CD774E">
        <w:t xml:space="preserve">, etc.  Include the </w:t>
      </w:r>
      <w:r w:rsidR="00ED4376">
        <w:t>complete Learning Outcome at the beginning of your essay.</w:t>
      </w:r>
    </w:p>
    <w:p w14:paraId="54FC9C76" w14:textId="77777777" w:rsidR="00076349" w:rsidRPr="00076349" w:rsidRDefault="00076349" w:rsidP="00076349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076349">
        <w:t xml:space="preserve">An interview with the evaluating faculty member is required. The interview may be done via Skype (or some other means) if student is at a distance. </w:t>
      </w:r>
    </w:p>
    <w:p w14:paraId="76F8632A" w14:textId="1ACF35F7" w:rsidR="00876A17" w:rsidRPr="00434DBD" w:rsidRDefault="00876A17" w:rsidP="00876A17">
      <w:pPr>
        <w:jc w:val="both"/>
        <w:rPr>
          <w:color w:val="0070C0"/>
        </w:rPr>
      </w:pPr>
    </w:p>
    <w:p w14:paraId="32013BDE" w14:textId="3EBC2A48" w:rsidR="00985868" w:rsidRDefault="00CD774E" w:rsidP="00876A17">
      <w:pPr>
        <w:jc w:val="both"/>
        <w:rPr>
          <w:b/>
        </w:rPr>
      </w:pPr>
      <w:r w:rsidRPr="00076349">
        <w:rPr>
          <w:b/>
        </w:rPr>
        <w:t>LEARNING OUTCOME</w:t>
      </w:r>
      <w:r w:rsidR="00B041D6" w:rsidRPr="00076349">
        <w:rPr>
          <w:b/>
        </w:rPr>
        <w:t>S:</w:t>
      </w:r>
    </w:p>
    <w:p w14:paraId="53AEE0C0" w14:textId="77777777" w:rsidR="00076349" w:rsidRPr="00076349" w:rsidRDefault="00076349" w:rsidP="00876A17">
      <w:pPr>
        <w:jc w:val="both"/>
        <w:rPr>
          <w:b/>
        </w:rPr>
      </w:pPr>
      <w:bookmarkStart w:id="0" w:name="_GoBack"/>
      <w:bookmarkEnd w:id="0"/>
    </w:p>
    <w:p w14:paraId="4AE2D713" w14:textId="66D0399E" w:rsidR="00076349" w:rsidRPr="00076349" w:rsidRDefault="00076349" w:rsidP="00076349">
      <w:pPr>
        <w:pStyle w:val="ListParagraph"/>
        <w:numPr>
          <w:ilvl w:val="0"/>
          <w:numId w:val="12"/>
        </w:numPr>
        <w:jc w:val="both"/>
      </w:pPr>
      <w:r w:rsidRPr="00076349">
        <w:t xml:space="preserve">The ability to capitalize on children’s love of language and their natural language learning strategies to create a positive and motivating environment for learning in the classroom. </w:t>
      </w:r>
    </w:p>
    <w:p w14:paraId="7B61DBAD" w14:textId="0B26FF36" w:rsidR="00076349" w:rsidRPr="00076349" w:rsidRDefault="00076349" w:rsidP="00076349">
      <w:pPr>
        <w:pStyle w:val="ListParagraph"/>
        <w:numPr>
          <w:ilvl w:val="0"/>
          <w:numId w:val="12"/>
        </w:numPr>
        <w:jc w:val="both"/>
      </w:pPr>
      <w:r w:rsidRPr="00076349">
        <w:t xml:space="preserve">The ability to articulate a philosophical orientation towards literacy development and select instructional materials and methods which support that orientation. </w:t>
      </w:r>
    </w:p>
    <w:p w14:paraId="74356BA3" w14:textId="1E623555" w:rsidR="00076349" w:rsidRPr="00076349" w:rsidRDefault="00076349" w:rsidP="00076349">
      <w:pPr>
        <w:pStyle w:val="ListParagraph"/>
        <w:numPr>
          <w:ilvl w:val="0"/>
          <w:numId w:val="12"/>
        </w:numPr>
        <w:jc w:val="both"/>
      </w:pPr>
      <w:r w:rsidRPr="00076349">
        <w:t xml:space="preserve">The ability to review professional readings and assimilate new knowledge. </w:t>
      </w:r>
    </w:p>
    <w:p w14:paraId="406F4CB8" w14:textId="5C584500" w:rsidR="00076349" w:rsidRPr="00076349" w:rsidRDefault="00076349" w:rsidP="00076349">
      <w:pPr>
        <w:pStyle w:val="ListParagraph"/>
        <w:numPr>
          <w:ilvl w:val="0"/>
          <w:numId w:val="12"/>
        </w:numPr>
        <w:jc w:val="both"/>
      </w:pPr>
      <w:r w:rsidRPr="00076349">
        <w:t xml:space="preserve">The ability to create developmentally appropriate plans and materials for young children. </w:t>
      </w:r>
    </w:p>
    <w:p w14:paraId="08DEF61B" w14:textId="5B70CA8E" w:rsidR="00076349" w:rsidRPr="00076349" w:rsidRDefault="00076349" w:rsidP="00076349">
      <w:pPr>
        <w:pStyle w:val="ListParagraph"/>
        <w:numPr>
          <w:ilvl w:val="0"/>
          <w:numId w:val="12"/>
        </w:numPr>
        <w:jc w:val="both"/>
      </w:pPr>
      <w:r w:rsidRPr="00076349">
        <w:t xml:space="preserve">The ability to develop materials which are sensitive to the needs of a variety of young learners. </w:t>
      </w:r>
    </w:p>
    <w:p w14:paraId="71F1052D" w14:textId="0A8B5B8A" w:rsidR="00B041D6" w:rsidRPr="00076349" w:rsidRDefault="00076349" w:rsidP="00076349">
      <w:pPr>
        <w:pStyle w:val="ListParagraph"/>
        <w:numPr>
          <w:ilvl w:val="0"/>
          <w:numId w:val="12"/>
        </w:numPr>
        <w:jc w:val="both"/>
      </w:pPr>
      <w:r w:rsidRPr="00076349">
        <w:t>The ability to demonstrate, through a variety of communicative modes, an understanding of key concepts learned during this semester.</w:t>
      </w:r>
    </w:p>
    <w:p w14:paraId="737F7F65" w14:textId="77777777" w:rsidR="007C3226" w:rsidRDefault="007C3226" w:rsidP="00B041D6">
      <w:pPr>
        <w:jc w:val="both"/>
      </w:pPr>
    </w:p>
    <w:p w14:paraId="62B69DFD" w14:textId="4410DD34" w:rsidR="007C3226" w:rsidRPr="00D00532" w:rsidRDefault="007C3226" w:rsidP="00B041D6">
      <w:pPr>
        <w:jc w:val="both"/>
        <w:rPr>
          <w:b/>
        </w:rPr>
      </w:pPr>
      <w:r w:rsidRPr="00D00532">
        <w:rPr>
          <w:b/>
        </w:rPr>
        <w:t xml:space="preserve">DETERMINATION OF </w:t>
      </w:r>
      <w:r w:rsidR="00ED4376">
        <w:rPr>
          <w:b/>
        </w:rPr>
        <w:t>PORTFOLIO ASSESSMENT</w:t>
      </w:r>
      <w:r w:rsidRPr="00D00532">
        <w:rPr>
          <w:b/>
        </w:rPr>
        <w:t xml:space="preserve"> OUTCOME:</w:t>
      </w:r>
    </w:p>
    <w:p w14:paraId="30EE3D8D" w14:textId="77777777" w:rsidR="00076349" w:rsidRDefault="00076349" w:rsidP="00ED4376">
      <w:pPr>
        <w:jc w:val="both"/>
      </w:pPr>
    </w:p>
    <w:p w14:paraId="576E37C3" w14:textId="08333E6B" w:rsidR="00434DBD" w:rsidRPr="00076349" w:rsidRDefault="007C3226" w:rsidP="00ED4376">
      <w:pPr>
        <w:jc w:val="both"/>
      </w:pPr>
      <w:r>
        <w:t xml:space="preserve">You will need to earn the following to be awarded credit through </w:t>
      </w:r>
      <w:r w:rsidR="00ED4376">
        <w:t>Portfolio Assessment</w:t>
      </w:r>
      <w:r>
        <w:t xml:space="preserve"> for this course:</w:t>
      </w:r>
    </w:p>
    <w:p w14:paraId="14A1646F" w14:textId="3DB9B2B3" w:rsidR="00B041D6" w:rsidRDefault="00076349" w:rsidP="00434DBD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Provide all required documentation (as listed above).</w:t>
      </w:r>
    </w:p>
    <w:p w14:paraId="18094E41" w14:textId="4436692C" w:rsidR="00076349" w:rsidRPr="00470C82" w:rsidRDefault="00076349" w:rsidP="00434DBD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Participate in an interview with the Portfolio evaluator.</w:t>
      </w:r>
    </w:p>
    <w:p w14:paraId="2E43E7B5" w14:textId="51749A8F" w:rsidR="00434DBD" w:rsidRPr="00470C82" w:rsidRDefault="00076349" w:rsidP="00434DBD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Earn a 3 or higher on at least 5 of the 6 learning outcome essay questions (based on the rubric provided below). </w:t>
      </w:r>
    </w:p>
    <w:p w14:paraId="5254537C" w14:textId="3017892D" w:rsidR="001A7B7C" w:rsidRPr="00470C82" w:rsidRDefault="001A7B7C" w:rsidP="001A7B7C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925"/>
      </w:tblGrid>
      <w:tr w:rsidR="00076349" w:rsidRPr="00076349" w14:paraId="2F803ADE" w14:textId="77777777" w:rsidTr="00076349">
        <w:tc>
          <w:tcPr>
            <w:tcW w:w="1705" w:type="dxa"/>
            <w:vAlign w:val="center"/>
          </w:tcPr>
          <w:p w14:paraId="3BC04884" w14:textId="5AAAC3B9" w:rsidR="00076349" w:rsidRPr="00076349" w:rsidRDefault="00076349" w:rsidP="00076349">
            <w:pPr>
              <w:jc w:val="center"/>
            </w:pPr>
            <w:r w:rsidRPr="00076349">
              <w:t>4</w:t>
            </w:r>
          </w:p>
          <w:p w14:paraId="21816934" w14:textId="67E79EB4" w:rsidR="00076349" w:rsidRPr="00076349" w:rsidRDefault="00076349" w:rsidP="00076349">
            <w:pPr>
              <w:jc w:val="center"/>
            </w:pPr>
            <w:r w:rsidRPr="00076349">
              <w:t>Exceeds Expectations</w:t>
            </w:r>
          </w:p>
        </w:tc>
        <w:tc>
          <w:tcPr>
            <w:tcW w:w="6925" w:type="dxa"/>
            <w:vAlign w:val="center"/>
          </w:tcPr>
          <w:p w14:paraId="7CADB831" w14:textId="64236CE4" w:rsidR="00076349" w:rsidRPr="00076349" w:rsidRDefault="00076349" w:rsidP="00076349">
            <w:r w:rsidRPr="00076349">
              <w:t xml:space="preserve">Evidence demonstrates sophisticated mastery </w:t>
            </w:r>
            <w:proofErr w:type="spellStart"/>
            <w:r w:rsidRPr="00076349">
              <w:t>f</w:t>
            </w:r>
            <w:proofErr w:type="spellEnd"/>
            <w:r w:rsidRPr="00076349">
              <w:t xml:space="preserve"> this outcome.  Work is complete, accurate, and free of conceptual problems.</w:t>
            </w:r>
          </w:p>
        </w:tc>
      </w:tr>
      <w:tr w:rsidR="00076349" w:rsidRPr="00076349" w14:paraId="643B6105" w14:textId="77777777" w:rsidTr="00076349">
        <w:tc>
          <w:tcPr>
            <w:tcW w:w="1705" w:type="dxa"/>
            <w:vAlign w:val="center"/>
          </w:tcPr>
          <w:p w14:paraId="1A918A6A" w14:textId="77777777" w:rsidR="00076349" w:rsidRPr="00076349" w:rsidRDefault="00076349" w:rsidP="00076349">
            <w:pPr>
              <w:jc w:val="center"/>
            </w:pPr>
            <w:r w:rsidRPr="00076349">
              <w:t xml:space="preserve">3 </w:t>
            </w:r>
          </w:p>
          <w:p w14:paraId="655F3548" w14:textId="47F19943" w:rsidR="00076349" w:rsidRPr="00076349" w:rsidRDefault="00076349" w:rsidP="00076349">
            <w:pPr>
              <w:jc w:val="center"/>
            </w:pPr>
            <w:r w:rsidRPr="00076349">
              <w:t>Adequately Meets Expectations</w:t>
            </w:r>
          </w:p>
        </w:tc>
        <w:tc>
          <w:tcPr>
            <w:tcW w:w="6925" w:type="dxa"/>
            <w:vAlign w:val="center"/>
          </w:tcPr>
          <w:p w14:paraId="108BF4CF" w14:textId="42A17AD2" w:rsidR="00076349" w:rsidRPr="00076349" w:rsidRDefault="00076349" w:rsidP="00076349">
            <w:r w:rsidRPr="00076349">
              <w:t xml:space="preserve">Evidence demonstrates adequate mastery of this outcome.  Although it is not perfect, the work is fairly complete, accurate, and free of major conceptual problems. </w:t>
            </w:r>
          </w:p>
        </w:tc>
      </w:tr>
      <w:tr w:rsidR="00076349" w:rsidRPr="00076349" w14:paraId="699E5EBD" w14:textId="77777777" w:rsidTr="00076349">
        <w:tc>
          <w:tcPr>
            <w:tcW w:w="1705" w:type="dxa"/>
            <w:vAlign w:val="center"/>
          </w:tcPr>
          <w:p w14:paraId="012A9824" w14:textId="77777777" w:rsidR="00076349" w:rsidRPr="00076349" w:rsidRDefault="00076349" w:rsidP="00076349">
            <w:pPr>
              <w:jc w:val="center"/>
            </w:pPr>
            <w:r w:rsidRPr="00076349">
              <w:t>2</w:t>
            </w:r>
          </w:p>
          <w:p w14:paraId="5505E305" w14:textId="23404541" w:rsidR="00076349" w:rsidRPr="00076349" w:rsidRDefault="00076349" w:rsidP="00076349">
            <w:pPr>
              <w:jc w:val="center"/>
            </w:pPr>
            <w:r w:rsidRPr="00076349">
              <w:t>Needs improvement</w:t>
            </w:r>
          </w:p>
        </w:tc>
        <w:tc>
          <w:tcPr>
            <w:tcW w:w="6925" w:type="dxa"/>
            <w:vAlign w:val="center"/>
          </w:tcPr>
          <w:p w14:paraId="5DE3075D" w14:textId="73425E4D" w:rsidR="00076349" w:rsidRPr="00076349" w:rsidRDefault="00076349" w:rsidP="00076349">
            <w:r w:rsidRPr="00076349">
              <w:t xml:space="preserve">Evidence demonstrates inadequate mastery of this outcome.  Although some aspects of the work may be acceptable, too much of the evidence is unconvincing, incomplete, inadequate, contains multiple inaccuracies, and/or demonstrates major conceptual problems. </w:t>
            </w:r>
          </w:p>
        </w:tc>
      </w:tr>
      <w:tr w:rsidR="00076349" w:rsidRPr="00076349" w14:paraId="15802E1A" w14:textId="77777777" w:rsidTr="00076349">
        <w:tc>
          <w:tcPr>
            <w:tcW w:w="1705" w:type="dxa"/>
            <w:vAlign w:val="center"/>
          </w:tcPr>
          <w:p w14:paraId="3758D58B" w14:textId="77777777" w:rsidR="00076349" w:rsidRPr="00076349" w:rsidRDefault="00076349" w:rsidP="00076349">
            <w:pPr>
              <w:jc w:val="center"/>
            </w:pPr>
            <w:r w:rsidRPr="00076349">
              <w:t>1</w:t>
            </w:r>
          </w:p>
          <w:p w14:paraId="15A2C5D9" w14:textId="77777777" w:rsidR="00076349" w:rsidRPr="00076349" w:rsidRDefault="00076349" w:rsidP="00076349">
            <w:pPr>
              <w:jc w:val="center"/>
            </w:pPr>
            <w:r w:rsidRPr="00076349">
              <w:t xml:space="preserve">Does not </w:t>
            </w:r>
          </w:p>
          <w:p w14:paraId="7BA55E56" w14:textId="2C1AA7C4" w:rsidR="00076349" w:rsidRPr="00076349" w:rsidRDefault="00076349" w:rsidP="00076349">
            <w:pPr>
              <w:jc w:val="center"/>
            </w:pPr>
            <w:r w:rsidRPr="00076349">
              <w:t>Meet Expectations</w:t>
            </w:r>
          </w:p>
        </w:tc>
        <w:tc>
          <w:tcPr>
            <w:tcW w:w="6925" w:type="dxa"/>
            <w:vAlign w:val="center"/>
          </w:tcPr>
          <w:p w14:paraId="1220F5BE" w14:textId="2F1DFA5E" w:rsidR="00076349" w:rsidRPr="00076349" w:rsidRDefault="00076349" w:rsidP="00076349">
            <w:r w:rsidRPr="00076349">
              <w:t xml:space="preserve">Evidence demonstrates very low level of mastery of this outcome.  The evidence is unconvincing, incomplete, vey inadequate, contains many inaccuracies, and/or is marked by major conceptual problems. </w:t>
            </w:r>
          </w:p>
        </w:tc>
      </w:tr>
    </w:tbl>
    <w:p w14:paraId="38D8CEDF" w14:textId="7ED99351" w:rsidR="001A7B7C" w:rsidRDefault="001A7B7C" w:rsidP="001A7B7C">
      <w:pPr>
        <w:jc w:val="both"/>
        <w:rPr>
          <w:color w:val="0070C0"/>
        </w:rPr>
      </w:pPr>
    </w:p>
    <w:p w14:paraId="7BF57D4A" w14:textId="13D46B42" w:rsidR="00076349" w:rsidRDefault="00076349" w:rsidP="001A7B7C">
      <w:pPr>
        <w:jc w:val="both"/>
        <w:rPr>
          <w:color w:val="0070C0"/>
        </w:rPr>
      </w:pPr>
    </w:p>
    <w:p w14:paraId="572381B1" w14:textId="77777777" w:rsidR="00076349" w:rsidRDefault="00076349" w:rsidP="001A7B7C">
      <w:pPr>
        <w:jc w:val="both"/>
        <w:rPr>
          <w:color w:val="0070C0"/>
        </w:rPr>
      </w:pPr>
    </w:p>
    <w:p w14:paraId="723BF934" w14:textId="611CCE62" w:rsidR="001A7B7C" w:rsidRPr="00284B2E" w:rsidRDefault="001A7B7C" w:rsidP="001A7B7C">
      <w:pPr>
        <w:jc w:val="both"/>
        <w:rPr>
          <w:b/>
          <w:color w:val="000000" w:themeColor="text1"/>
        </w:rPr>
      </w:pPr>
      <w:r w:rsidRPr="00284B2E">
        <w:rPr>
          <w:b/>
          <w:color w:val="000000" w:themeColor="text1"/>
        </w:rPr>
        <w:t>Statement of Academic Honesty</w:t>
      </w:r>
    </w:p>
    <w:p w14:paraId="29267C4A" w14:textId="447AF1EF" w:rsidR="001A7B7C" w:rsidRDefault="001A7B7C" w:rsidP="001A7B7C">
      <w:pPr>
        <w:jc w:val="both"/>
        <w:rPr>
          <w:color w:val="000000" w:themeColor="text1"/>
        </w:rPr>
      </w:pPr>
    </w:p>
    <w:p w14:paraId="3BA02981" w14:textId="7AB460D2" w:rsidR="001A7B7C" w:rsidRDefault="001A7B7C" w:rsidP="001A7B7C">
      <w:pPr>
        <w:jc w:val="both"/>
        <w:rPr>
          <w:color w:val="000000" w:themeColor="text1"/>
        </w:rPr>
      </w:pPr>
      <w:r>
        <w:rPr>
          <w:color w:val="000000" w:themeColor="text1"/>
        </w:rPr>
        <w:t>The material contained in this Portfolio honestly and accurately reflects my life, learning, and work experience.</w:t>
      </w:r>
    </w:p>
    <w:p w14:paraId="74F34130" w14:textId="3318B3AB" w:rsidR="001A7B7C" w:rsidRDefault="001A7B7C" w:rsidP="001A7B7C">
      <w:pPr>
        <w:jc w:val="both"/>
        <w:rPr>
          <w:color w:val="000000" w:themeColor="text1"/>
        </w:rPr>
      </w:pPr>
    </w:p>
    <w:p w14:paraId="55B169E2" w14:textId="6F0E7561" w:rsidR="001A7B7C" w:rsidRDefault="001A7B7C" w:rsidP="001A7B7C">
      <w:pPr>
        <w:jc w:val="both"/>
        <w:rPr>
          <w:color w:val="000000" w:themeColor="text1"/>
        </w:rPr>
      </w:pPr>
      <w:r>
        <w:rPr>
          <w:color w:val="000000" w:themeColor="text1"/>
        </w:rPr>
        <w:t>I understand that the penalty for falsifying any information or documentation will result in an award of no credit for the Portfolio with no resubmission allowed</w:t>
      </w:r>
      <w:r w:rsidR="00D31B0D">
        <w:rPr>
          <w:color w:val="000000" w:themeColor="text1"/>
        </w:rPr>
        <w:t xml:space="preserve"> </w:t>
      </w:r>
      <w:r>
        <w:rPr>
          <w:color w:val="000000" w:themeColor="text1"/>
        </w:rPr>
        <w:t>and may result in other sanctions as described in the Student Code of Conduct.</w:t>
      </w:r>
    </w:p>
    <w:p w14:paraId="18B9EA99" w14:textId="77777777" w:rsidR="00D31B0D" w:rsidRDefault="00D31B0D" w:rsidP="001A7B7C">
      <w:pPr>
        <w:jc w:val="both"/>
        <w:rPr>
          <w:color w:val="000000" w:themeColor="text1"/>
        </w:rPr>
      </w:pPr>
    </w:p>
    <w:p w14:paraId="5A94C2B3" w14:textId="17FE3182" w:rsidR="001A7B7C" w:rsidRDefault="001A7B7C" w:rsidP="001A7B7C">
      <w:pPr>
        <w:pBdr>
          <w:bottom w:val="single" w:sz="12" w:space="1" w:color="auto"/>
        </w:pBdr>
        <w:jc w:val="both"/>
        <w:rPr>
          <w:color w:val="000000" w:themeColor="text1"/>
        </w:rPr>
      </w:pPr>
    </w:p>
    <w:p w14:paraId="44553774" w14:textId="13AB6005" w:rsidR="001A7B7C" w:rsidRDefault="001A7B7C" w:rsidP="001A7B7C">
      <w:pPr>
        <w:jc w:val="both"/>
        <w:rPr>
          <w:color w:val="000000" w:themeColor="text1"/>
        </w:rPr>
      </w:pPr>
      <w:r>
        <w:rPr>
          <w:color w:val="000000" w:themeColor="text1"/>
        </w:rPr>
        <w:t>Print Name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LCSC ID Number</w:t>
      </w:r>
    </w:p>
    <w:p w14:paraId="308F59BD" w14:textId="06726ACD" w:rsidR="001A7B7C" w:rsidRDefault="001A7B7C" w:rsidP="001A7B7C">
      <w:pPr>
        <w:jc w:val="both"/>
        <w:rPr>
          <w:color w:val="000000" w:themeColor="text1"/>
        </w:rPr>
      </w:pPr>
    </w:p>
    <w:p w14:paraId="6E77E45B" w14:textId="49330D8A" w:rsidR="001A7B7C" w:rsidRPr="001A7B7C" w:rsidRDefault="001A7B7C" w:rsidP="001A7B7C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</w:t>
      </w:r>
    </w:p>
    <w:p w14:paraId="47257B1C" w14:textId="4A4CAF15" w:rsidR="00996698" w:rsidRPr="001A7B7C" w:rsidRDefault="001A7B7C" w:rsidP="00996698">
      <w:pPr>
        <w:jc w:val="both"/>
        <w:rPr>
          <w:color w:val="000000" w:themeColor="text1"/>
        </w:rPr>
      </w:pPr>
      <w:r>
        <w:rPr>
          <w:color w:val="000000" w:themeColor="text1"/>
        </w:rPr>
        <w:t>Signature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Date</w:t>
      </w:r>
    </w:p>
    <w:p w14:paraId="5EC62A3C" w14:textId="77777777" w:rsidR="00B041D6" w:rsidRDefault="00B041D6" w:rsidP="00876A17">
      <w:pPr>
        <w:jc w:val="both"/>
      </w:pPr>
    </w:p>
    <w:p w14:paraId="734F2758" w14:textId="77777777" w:rsidR="00B041D6" w:rsidRDefault="00B041D6" w:rsidP="00876A17">
      <w:pPr>
        <w:jc w:val="both"/>
      </w:pPr>
    </w:p>
    <w:p w14:paraId="3EA55C38" w14:textId="77777777" w:rsidR="00B041D6" w:rsidRDefault="00B041D6" w:rsidP="00876A17">
      <w:pPr>
        <w:jc w:val="both"/>
      </w:pPr>
    </w:p>
    <w:p w14:paraId="68CFB6EB" w14:textId="77777777" w:rsidR="00B041D6" w:rsidRDefault="00B041D6" w:rsidP="00876A17">
      <w:pPr>
        <w:jc w:val="both"/>
      </w:pPr>
    </w:p>
    <w:p w14:paraId="03A948C4" w14:textId="77777777" w:rsidR="00B041D6" w:rsidRDefault="00B041D6" w:rsidP="00876A17">
      <w:pPr>
        <w:jc w:val="both"/>
      </w:pPr>
    </w:p>
    <w:p w14:paraId="10593031" w14:textId="77777777" w:rsidR="00B041D6" w:rsidRDefault="00B041D6" w:rsidP="00876A17">
      <w:pPr>
        <w:jc w:val="both"/>
      </w:pPr>
    </w:p>
    <w:p w14:paraId="489A88FD" w14:textId="77777777" w:rsidR="00B041D6" w:rsidRDefault="00B041D6" w:rsidP="00876A17">
      <w:pPr>
        <w:jc w:val="both"/>
      </w:pPr>
    </w:p>
    <w:p w14:paraId="6B862CCC" w14:textId="77777777" w:rsidR="00B041D6" w:rsidRDefault="00B041D6" w:rsidP="00876A17">
      <w:pPr>
        <w:jc w:val="both"/>
      </w:pPr>
    </w:p>
    <w:p w14:paraId="1571749D" w14:textId="77777777" w:rsidR="00876A17" w:rsidRDefault="00876A17" w:rsidP="00876A17">
      <w:pPr>
        <w:jc w:val="both"/>
      </w:pPr>
    </w:p>
    <w:p w14:paraId="3C937118" w14:textId="77777777" w:rsidR="00941DBF" w:rsidRDefault="00941DBF"/>
    <w:sectPr w:rsidR="00941DBF" w:rsidSect="00937E4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87FF" w14:textId="77777777" w:rsidR="00CF7FE0" w:rsidRDefault="00CF7FE0" w:rsidP="00941DBF">
      <w:r>
        <w:separator/>
      </w:r>
    </w:p>
  </w:endnote>
  <w:endnote w:type="continuationSeparator" w:id="0">
    <w:p w14:paraId="791B496F" w14:textId="77777777" w:rsidR="00CF7FE0" w:rsidRDefault="00CF7FE0" w:rsidP="0094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A4B14" w14:textId="77777777" w:rsidR="00CF7FE0" w:rsidRDefault="00CF7FE0" w:rsidP="00941DBF">
      <w:r>
        <w:separator/>
      </w:r>
    </w:p>
  </w:footnote>
  <w:footnote w:type="continuationSeparator" w:id="0">
    <w:p w14:paraId="3846C0EF" w14:textId="77777777" w:rsidR="00CF7FE0" w:rsidRDefault="00CF7FE0" w:rsidP="0094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18B3" w14:textId="20BA1A26" w:rsidR="00996698" w:rsidRDefault="00903533" w:rsidP="00284B2E">
    <w:pPr>
      <w:ind w:left="4320"/>
    </w:pPr>
    <w:r>
      <w:t xml:space="preserve">Portfolio Assessment </w:t>
    </w:r>
    <w:r w:rsidR="00284B2E">
      <w:t xml:space="preserve">Guide </w:t>
    </w:r>
    <w:r w:rsidR="00284B2E" w:rsidRPr="00076349">
      <w:t>f</w:t>
    </w:r>
    <w:r w:rsidRPr="00076349">
      <w:t xml:space="preserve">or </w:t>
    </w:r>
    <w:r w:rsidR="00076349" w:rsidRPr="00076349">
      <w:t>RE 303</w:t>
    </w:r>
    <w:r w:rsidR="00284B2E" w:rsidRPr="00076349">
      <w:t xml:space="preserve"> </w:t>
    </w:r>
  </w:p>
  <w:p w14:paraId="1F614E17" w14:textId="77777777" w:rsidR="00996698" w:rsidRDefault="00996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A4B"/>
    <w:multiLevelType w:val="hybridMultilevel"/>
    <w:tmpl w:val="260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9F7"/>
    <w:multiLevelType w:val="hybridMultilevel"/>
    <w:tmpl w:val="293A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53F7"/>
    <w:multiLevelType w:val="hybridMultilevel"/>
    <w:tmpl w:val="EF4C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0E0"/>
    <w:multiLevelType w:val="hybridMultilevel"/>
    <w:tmpl w:val="F8B0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4456"/>
    <w:multiLevelType w:val="hybridMultilevel"/>
    <w:tmpl w:val="A0A0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0097"/>
    <w:multiLevelType w:val="hybridMultilevel"/>
    <w:tmpl w:val="823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5AC4"/>
    <w:multiLevelType w:val="hybridMultilevel"/>
    <w:tmpl w:val="B850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3204D"/>
    <w:multiLevelType w:val="hybridMultilevel"/>
    <w:tmpl w:val="C8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F53F5"/>
    <w:multiLevelType w:val="hybridMultilevel"/>
    <w:tmpl w:val="695A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F3E"/>
    <w:multiLevelType w:val="hybridMultilevel"/>
    <w:tmpl w:val="71380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E5F96"/>
    <w:multiLevelType w:val="hybridMultilevel"/>
    <w:tmpl w:val="A2D42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328E0"/>
    <w:multiLevelType w:val="hybridMultilevel"/>
    <w:tmpl w:val="B1CE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BF"/>
    <w:rsid w:val="00040B52"/>
    <w:rsid w:val="00076349"/>
    <w:rsid w:val="0010370D"/>
    <w:rsid w:val="001A7B7C"/>
    <w:rsid w:val="00284B2E"/>
    <w:rsid w:val="00384BB8"/>
    <w:rsid w:val="003A2EEF"/>
    <w:rsid w:val="00434DBD"/>
    <w:rsid w:val="00470C82"/>
    <w:rsid w:val="00520880"/>
    <w:rsid w:val="007C3226"/>
    <w:rsid w:val="00876A17"/>
    <w:rsid w:val="008E02DA"/>
    <w:rsid w:val="008F5652"/>
    <w:rsid w:val="00903533"/>
    <w:rsid w:val="00937E43"/>
    <w:rsid w:val="00941DBF"/>
    <w:rsid w:val="00985868"/>
    <w:rsid w:val="00996698"/>
    <w:rsid w:val="009C24CE"/>
    <w:rsid w:val="00A778B4"/>
    <w:rsid w:val="00A8484A"/>
    <w:rsid w:val="00AE59F2"/>
    <w:rsid w:val="00B041D6"/>
    <w:rsid w:val="00BF6C33"/>
    <w:rsid w:val="00CD774E"/>
    <w:rsid w:val="00CF7FE0"/>
    <w:rsid w:val="00D00532"/>
    <w:rsid w:val="00D146EA"/>
    <w:rsid w:val="00D31B0D"/>
    <w:rsid w:val="00DA02CE"/>
    <w:rsid w:val="00E56DF0"/>
    <w:rsid w:val="00E61AA3"/>
    <w:rsid w:val="00ED4376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3019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BF"/>
  </w:style>
  <w:style w:type="paragraph" w:styleId="Footer">
    <w:name w:val="footer"/>
    <w:basedOn w:val="Normal"/>
    <w:link w:val="FooterChar"/>
    <w:uiPriority w:val="99"/>
    <w:unhideWhenUsed/>
    <w:rsid w:val="00941D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BF"/>
  </w:style>
  <w:style w:type="paragraph" w:styleId="ListParagraph">
    <w:name w:val="List Paragraph"/>
    <w:basedOn w:val="Normal"/>
    <w:uiPriority w:val="34"/>
    <w:qFormat/>
    <w:rsid w:val="00941DBF"/>
    <w:pPr>
      <w:ind w:left="720"/>
      <w:contextualSpacing/>
    </w:pPr>
  </w:style>
  <w:style w:type="paragraph" w:customStyle="1" w:styleId="Default">
    <w:name w:val="Default"/>
    <w:rsid w:val="00076349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table" w:styleId="TableGrid">
    <w:name w:val="Table Grid"/>
    <w:basedOn w:val="TableNormal"/>
    <w:uiPriority w:val="59"/>
    <w:rsid w:val="0007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Jennifer D. Gardner</cp:lastModifiedBy>
  <cp:revision>2</cp:revision>
  <cp:lastPrinted>2016-03-07T21:01:00Z</cp:lastPrinted>
  <dcterms:created xsi:type="dcterms:W3CDTF">2020-01-31T20:11:00Z</dcterms:created>
  <dcterms:modified xsi:type="dcterms:W3CDTF">2020-01-31T20:11:00Z</dcterms:modified>
  <cp:category/>
</cp:coreProperties>
</file>